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702C58B5" wp14:paraId="6CE96C39" wp14:textId="493EE197">
      <w:pPr>
        <w:spacing w:before="78" w:beforeAutospacing="off" w:after="0" w:afterAutospacing="off"/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4"/>
          <w:szCs w:val="24"/>
          <w:u w:val="none"/>
          <w:lang w:val="en-US"/>
        </w:rPr>
      </w:pPr>
      <w:r w:rsidRPr="702C58B5" w:rsidR="6C8884FE">
        <w:rPr>
          <w:rFonts w:ascii="Arial" w:hAnsi="Arial" w:eastAsia="Arial" w:cs="Arial"/>
          <w:b w:val="1"/>
          <w:bCs w:val="1"/>
          <w:noProof w:val="0"/>
          <w:color w:val="000000" w:themeColor="text1" w:themeTint="FF" w:themeShade="FF"/>
          <w:sz w:val="24"/>
          <w:szCs w:val="24"/>
          <w:u w:val="none"/>
          <w:lang w:val="en-US"/>
        </w:rPr>
        <w:t>Section 2. Project Summary</w:t>
      </w:r>
    </w:p>
    <w:p xmlns:wp14="http://schemas.microsoft.com/office/word/2010/wordml" w:rsidP="702C58B5" wp14:paraId="43005323" wp14:textId="25A7E343">
      <w:pPr>
        <w:spacing w:after="0" w:afterAutospacing="off"/>
        <w:jc w:val="both"/>
        <w:rPr>
          <w:rFonts w:ascii="Arial" w:hAnsi="Arial" w:eastAsia="Arial" w:cs="Arial"/>
          <w:i w:val="1"/>
          <w:iCs w:val="1"/>
          <w:noProof w:val="0"/>
          <w:color w:val="215E99" w:themeColor="text2" w:themeTint="BF" w:themeShade="FF"/>
          <w:sz w:val="24"/>
          <w:szCs w:val="24"/>
          <w:lang w:val="en-US"/>
        </w:rPr>
      </w:pPr>
      <w:r w:rsidRPr="702C58B5" w:rsidR="6C8884FE">
        <w:rPr>
          <w:rFonts w:ascii="Arial" w:hAnsi="Arial" w:eastAsia="Arial" w:cs="Arial"/>
          <w:i w:val="1"/>
          <w:iCs w:val="1"/>
          <w:noProof w:val="0"/>
          <w:color w:val="215E99" w:themeColor="text2" w:themeTint="BF" w:themeShade="FF"/>
          <w:sz w:val="24"/>
          <w:szCs w:val="24"/>
          <w:lang w:val="en-US"/>
        </w:rPr>
        <w:t>Provide a summary of sections 3-7 (1 page maximum).</w:t>
      </w:r>
    </w:p>
    <w:p xmlns:wp14="http://schemas.microsoft.com/office/word/2010/wordml" w:rsidP="702C58B5" wp14:paraId="2C078E63" wp14:textId="032E7BD7">
      <w:pPr>
        <w:pStyle w:val="Normal"/>
      </w:pPr>
    </w:p>
    <w:p w:rsidR="702C58B5" w:rsidP="702C58B5" w:rsidRDefault="702C58B5" w14:paraId="797ACD96" w14:textId="3A4EDE5B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CBCAEDF"/>
    <w:rsid w:val="15380005"/>
    <w:rsid w:val="1CBCAEDF"/>
    <w:rsid w:val="3983F924"/>
    <w:rsid w:val="6C8884FE"/>
    <w:rsid w:val="702C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CAEDF"/>
  <w15:chartTrackingRefBased/>
  <w15:docId w15:val="{F6866623-0DEA-48CE-A391-A19B10668D2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9A9900D482140AB38DE48D8564535" ma:contentTypeVersion="15" ma:contentTypeDescription="Create a new document." ma:contentTypeScope="" ma:versionID="7f32a7f703bb468c478d34c54f7f05bc">
  <xsd:schema xmlns:xsd="http://www.w3.org/2001/XMLSchema" xmlns:xs="http://www.w3.org/2001/XMLSchema" xmlns:p="http://schemas.microsoft.com/office/2006/metadata/properties" xmlns:ns2="a66792a8-2fd5-41c3-b912-80b66a6e2f55" xmlns:ns3="72909085-e45b-4cb2-8078-2e93f647589c" targetNamespace="http://schemas.microsoft.com/office/2006/metadata/properties" ma:root="true" ma:fieldsID="0151a80bc34855f9da337c09d28eea92" ns2:_="" ns3:_="">
    <xsd:import namespace="a66792a8-2fd5-41c3-b912-80b66a6e2f55"/>
    <xsd:import namespace="72909085-e45b-4cb2-8078-2e93f6475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792a8-2fd5-41c3-b912-80b66a6e2f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ff62593-b918-4deb-ac08-0d74ac0cc7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09085-e45b-4cb2-8078-2e93f6475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ab73ab8c-e0b9-451e-b7ca-e1a9de3f7530}" ma:internalName="TaxCatchAll" ma:showField="CatchAllData" ma:web="72909085-e45b-4cb2-8078-2e93f6475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909085-e45b-4cb2-8078-2e93f647589c" xsi:nil="true"/>
    <lcf76f155ced4ddcb4097134ff3c332f xmlns="a66792a8-2fd5-41c3-b912-80b66a6e2f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9631921-41D0-4177-B6D3-0E0474624640}"/>
</file>

<file path=customXml/itemProps2.xml><?xml version="1.0" encoding="utf-8"?>
<ds:datastoreItem xmlns:ds="http://schemas.openxmlformats.org/officeDocument/2006/customXml" ds:itemID="{1A61C17E-68BD-4C90-A0FB-229550E95821}"/>
</file>

<file path=customXml/itemProps3.xml><?xml version="1.0" encoding="utf-8"?>
<ds:datastoreItem xmlns:ds="http://schemas.openxmlformats.org/officeDocument/2006/customXml" ds:itemID="{DC78E15B-7195-4C74-BBC5-E3A1AEFBADE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M Estradé</dc:creator>
  <cp:keywords/>
  <dc:description/>
  <cp:lastModifiedBy>Michelle M Estradé</cp:lastModifiedBy>
  <dcterms:created xsi:type="dcterms:W3CDTF">2024-02-21T18:37:11Z</dcterms:created>
  <dcterms:modified xsi:type="dcterms:W3CDTF">2024-02-21T18:39:18Z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0x01010023E9A9900D482140AB38DE48D8564535</vt:lpwstr>
  </property>
</Properties>
</file>