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CC56" w14:textId="77777777" w:rsidR="00EE4A63" w:rsidRPr="00EE4A63" w:rsidRDefault="00EE4A63" w:rsidP="00EE4A63">
      <w:pPr>
        <w:spacing w:after="0" w:line="240" w:lineRule="auto"/>
        <w:jc w:val="center"/>
        <w:rPr>
          <w:rFonts w:ascii="MingLiU" w:eastAsia="MingLiU" w:hAnsi="MingLiU" w:cs="Times New Roman"/>
          <w:b/>
          <w:sz w:val="28"/>
          <w:szCs w:val="28"/>
        </w:rPr>
      </w:pPr>
      <w:r w:rsidRPr="00EE4A63">
        <w:rPr>
          <w:rFonts w:ascii="Mangal" w:eastAsia="MingLiU" w:hAnsi="Mangal" w:cs="Mangal"/>
          <w:b/>
          <w:sz w:val="28"/>
          <w:szCs w:val="28"/>
        </w:rPr>
        <w:t>जोन्स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हाप्किन्स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स्कूल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अफ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पब्लिक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हेल्थ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मानव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विषय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अनुसन्धान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आचारनीति</w:t>
      </w:r>
    </w:p>
    <w:p w14:paraId="7A5CC825" w14:textId="77777777" w:rsidR="00EE4A63" w:rsidRDefault="00EE4A63" w:rsidP="00EE4A63">
      <w:pPr>
        <w:spacing w:after="0" w:line="240" w:lineRule="auto"/>
        <w:jc w:val="center"/>
        <w:rPr>
          <w:rFonts w:ascii="Mangal" w:eastAsia="MingLiU" w:hAnsi="Mangal" w:cs="Mangal"/>
          <w:b/>
          <w:sz w:val="28"/>
          <w:szCs w:val="28"/>
        </w:rPr>
      </w:pPr>
      <w:r w:rsidRPr="00EE4A63">
        <w:rPr>
          <w:rFonts w:ascii="Mangal" w:eastAsia="MingLiU" w:hAnsi="Mangal" w:cs="Mangal"/>
          <w:b/>
          <w:sz w:val="28"/>
          <w:szCs w:val="28"/>
        </w:rPr>
        <w:t>फिल्ड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ट्रेनिंग</w:t>
      </w:r>
      <w:r w:rsidRPr="00EE4A63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EE4A63">
        <w:rPr>
          <w:rFonts w:ascii="Mangal" w:eastAsia="MingLiU" w:hAnsi="Mangal" w:cs="Mangal"/>
          <w:b/>
          <w:sz w:val="28"/>
          <w:szCs w:val="28"/>
        </w:rPr>
        <w:t>गाईड</w:t>
      </w:r>
    </w:p>
    <w:p w14:paraId="54772987" w14:textId="77777777" w:rsidR="00553740" w:rsidRPr="00EE4A63" w:rsidRDefault="00553740" w:rsidP="00EE4A63">
      <w:pPr>
        <w:spacing w:after="0" w:line="240" w:lineRule="auto"/>
        <w:jc w:val="center"/>
        <w:rPr>
          <w:rFonts w:ascii="MingLiU" w:eastAsia="MingLiU" w:hAnsi="MingLiU" w:cs="Times New Roman"/>
          <w:b/>
          <w:sz w:val="28"/>
          <w:szCs w:val="28"/>
        </w:rPr>
      </w:pPr>
    </w:p>
    <w:p w14:paraId="7A810412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286132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निर्देशिकाले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सम्बन्धि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प्रकारको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संलग्न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साधनको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प्रयोग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अभिप्राय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विशेष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जोन्स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हाप्किन्स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मुख्य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निम्नलिखित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संलग्न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उत्तरदायी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: </w:t>
      </w:r>
      <w:r w:rsidRPr="00EE4A63">
        <w:rPr>
          <w:rFonts w:ascii="Mangal" w:eastAsia="MingLiU" w:hAnsi="Mangal" w:cs="Mangal"/>
          <w:sz w:val="24"/>
          <w:szCs w:val="24"/>
        </w:rPr>
        <w:t>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)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) </w:t>
      </w:r>
      <w:r w:rsidRPr="00EE4A63">
        <w:rPr>
          <w:rFonts w:ascii="Mangal" w:eastAsia="MingLiU" w:hAnsi="Mangal" w:cs="Mangal"/>
          <w:sz w:val="24"/>
          <w:szCs w:val="24"/>
        </w:rPr>
        <w:t>ब्याक्तिगत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सामूहिक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अन्तर्वार्ताहरू</w:t>
      </w:r>
      <w:r w:rsidRPr="00EE4A63">
        <w:rPr>
          <w:rFonts w:ascii="MingLiU" w:eastAsia="MingLiU" w:hAnsi="MingLiU" w:cs="Times New Roman"/>
          <w:sz w:val="24"/>
          <w:szCs w:val="24"/>
        </w:rPr>
        <w:t>,</w:t>
      </w:r>
      <w:r w:rsidR="00553740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जाँच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शारीरिक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नापहरू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प्रत्यक्ष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सम्पर्क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मार्फत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जसलाई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पश्चात्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निर्देशिकाको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सामग्री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भाषाको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स्तर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विशेष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लेखिएको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सिद्धान्तसंग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मेल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आधारभूत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सिद्धान्तहरू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गतिविधि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प्रदान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सहयोग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पुग्छ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हामी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दस्तावेजहरूलाई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स्थानीय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भाषामा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अनुवाद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प्रयोगकर्ताहरूलाई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अनुवाद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दस्तावेजहरू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कार्यालयमा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(</w:t>
      </w:r>
      <w:r w:rsidRPr="00246DB4">
        <w:rPr>
          <w:rFonts w:ascii="Times New Roman" w:eastAsia="MingLiU" w:hAnsi="Times New Roman" w:cs="Times New Roman"/>
          <w:sz w:val="24"/>
          <w:szCs w:val="24"/>
        </w:rPr>
        <w:t>irboffice@jhsph.edu,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अनुवादकको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योग्यताको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प्रमाणपत्र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) </w:t>
      </w:r>
      <w:r w:rsidRPr="00EE4A63">
        <w:rPr>
          <w:rFonts w:ascii="Mangal" w:eastAsia="MingLiU" w:hAnsi="Mangal" w:cs="Mangal"/>
          <w:sz w:val="24"/>
          <w:szCs w:val="24"/>
        </w:rPr>
        <w:t>बुझाउन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प्रोत्साहन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गर्दछौ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ताकि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हामी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उपलब्ध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सक्छौ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2C9ADA9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BC10855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7697C2C" w14:textId="77777777" w:rsidR="00EE4A63" w:rsidRPr="00EE4A63" w:rsidRDefault="00EE4A63" w:rsidP="00246DB4">
      <w:pPr>
        <w:spacing w:after="0" w:line="240" w:lineRule="auto"/>
        <w:jc w:val="center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b/>
          <w:sz w:val="28"/>
          <w:szCs w:val="28"/>
        </w:rPr>
        <w:t>विषयवस्तु</w:t>
      </w:r>
    </w:p>
    <w:p w14:paraId="34CD6EEA" w14:textId="77777777" w:rsid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824D30F" w14:textId="77777777" w:rsidR="00246DB4" w:rsidRPr="00EE4A63" w:rsidRDefault="00246DB4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</w:p>
    <w:p w14:paraId="47C1CE4D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ab/>
        <w:t>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मानव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नैतिक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</w:p>
    <w:p w14:paraId="7114305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2E908288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भूमिका</w:t>
      </w:r>
    </w:p>
    <w:p w14:paraId="78EC62F6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सम्मानको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1F9D631E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स्वेच्छिक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सहभागीता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3F0312A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घ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609B0C18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ङ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अतिसंवेदनशील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जनसमुदायहरू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72BEE07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2B575F4E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lastRenderedPageBreak/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51F0083B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ज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078918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2C74D16C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  <w:t>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अखंडता</w:t>
      </w:r>
    </w:p>
    <w:p w14:paraId="1892F81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5944B095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अध्ययनरत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बिज्ञानप्रति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B372FFD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अध्ययनरत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अभिलेखन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F38D5A0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ab/>
      </w:r>
      <w:r w:rsidRPr="00EE4A63">
        <w:rPr>
          <w:rFonts w:ascii="Mangal" w:eastAsia="MingLiU" w:hAnsi="Mangal" w:cs="Mangal"/>
          <w:sz w:val="24"/>
          <w:szCs w:val="24"/>
        </w:rPr>
        <w:tab/>
        <w:t>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="00246DB4"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प्रक्रियाहरूबाट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विचलन</w:t>
      </w:r>
    </w:p>
    <w:p w14:paraId="5268375C" w14:textId="77777777" w:rsidR="00EE4A63" w:rsidRPr="00EE4A63" w:rsidRDefault="00EE4A63" w:rsidP="00EE4A63">
      <w:pPr>
        <w:spacing w:after="0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320B545" w14:textId="77777777" w:rsidR="00EE4A63" w:rsidRPr="008540FD" w:rsidRDefault="00EE4A63" w:rsidP="00EE4A63">
      <w:pPr>
        <w:spacing w:after="0" w:line="240" w:lineRule="auto"/>
        <w:rPr>
          <w:rFonts w:ascii="Mangal" w:eastAsia="MingLiU" w:hAnsi="Mangal" w:cs="Mangal"/>
          <w:b/>
          <w:sz w:val="24"/>
          <w:szCs w:val="24"/>
        </w:rPr>
      </w:pPr>
      <w:r w:rsidRPr="008540FD">
        <w:rPr>
          <w:rFonts w:ascii="Mangal" w:eastAsia="MingLiU" w:hAnsi="Mangal" w:cs="Mangal"/>
          <w:b/>
          <w:sz w:val="24"/>
          <w:szCs w:val="24"/>
        </w:rPr>
        <w:t>१</w:t>
      </w:r>
      <w:r w:rsidRPr="008540FD">
        <w:rPr>
          <w:rFonts w:ascii="MingLiU" w:eastAsia="MingLiU" w:hAnsi="MingLiU" w:cs="Times New Roman"/>
          <w:b/>
          <w:sz w:val="24"/>
          <w:szCs w:val="24"/>
        </w:rPr>
        <w:t xml:space="preserve">. </w:t>
      </w:r>
      <w:r w:rsidRPr="008540FD">
        <w:rPr>
          <w:rFonts w:ascii="Mangal" w:eastAsia="MingLiU" w:hAnsi="Mangal" w:cs="Mangal"/>
          <w:b/>
          <w:sz w:val="24"/>
          <w:szCs w:val="24"/>
        </w:rPr>
        <w:t>मानव</w:t>
      </w:r>
      <w:r w:rsidRPr="008540FD">
        <w:rPr>
          <w:rFonts w:ascii="MingLiU" w:eastAsia="MingLiU" w:hAnsi="MingLiU" w:cs="Times New Roman"/>
          <w:b/>
          <w:sz w:val="24"/>
          <w:szCs w:val="24"/>
        </w:rPr>
        <w:t xml:space="preserve"> </w:t>
      </w:r>
      <w:r w:rsidRPr="008540FD">
        <w:rPr>
          <w:rFonts w:ascii="Mangal" w:eastAsia="MingLiU" w:hAnsi="Mangal" w:cs="Mangal"/>
          <w:b/>
          <w:sz w:val="24"/>
          <w:szCs w:val="24"/>
        </w:rPr>
        <w:t>सहभागीहरूसंग</w:t>
      </w:r>
      <w:r w:rsidRPr="008540FD">
        <w:rPr>
          <w:rFonts w:ascii="MingLiU" w:eastAsia="MingLiU" w:hAnsi="MingLiU" w:cs="Times New Roman"/>
          <w:b/>
          <w:sz w:val="24"/>
          <w:szCs w:val="24"/>
        </w:rPr>
        <w:t xml:space="preserve"> </w:t>
      </w:r>
      <w:r w:rsidRPr="008540FD">
        <w:rPr>
          <w:rFonts w:ascii="Mangal" w:eastAsia="MingLiU" w:hAnsi="Mangal" w:cs="Mangal"/>
          <w:b/>
          <w:sz w:val="24"/>
          <w:szCs w:val="24"/>
        </w:rPr>
        <w:t>नैतिक</w:t>
      </w:r>
      <w:r w:rsidRPr="008540FD">
        <w:rPr>
          <w:rFonts w:ascii="MingLiU" w:eastAsia="MingLiU" w:hAnsi="MingLiU" w:cs="Times New Roman"/>
          <w:b/>
          <w:sz w:val="24"/>
          <w:szCs w:val="24"/>
        </w:rPr>
        <w:t xml:space="preserve"> </w:t>
      </w:r>
      <w:r w:rsidRPr="008540FD">
        <w:rPr>
          <w:rFonts w:ascii="Mangal" w:eastAsia="MingLiU" w:hAnsi="Mangal" w:cs="Mangal"/>
          <w:b/>
          <w:sz w:val="24"/>
          <w:szCs w:val="24"/>
        </w:rPr>
        <w:t>अन्तरक्रिया</w:t>
      </w:r>
    </w:p>
    <w:p w14:paraId="18D6BA50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</w:p>
    <w:p w14:paraId="00B642EB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भूमिका</w:t>
      </w:r>
    </w:p>
    <w:p w14:paraId="6B31F029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5D736F9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राजदूत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कहिलेकाही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एक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मात्र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जो</w:t>
      </w:r>
      <w:r w:rsidR="00715EFB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सम्पर्कमा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प्रस्तुत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आधारमा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सम्पर्कमा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प्रभाव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5C64F15B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278C167D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उत्तरदायित्व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थियो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ब्यक्तिबाट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साथै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अभिलिखित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गुम्ने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खतराबाट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सुरक्षित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  <w:r w:rsidRPr="00EE4A63">
        <w:rPr>
          <w:rFonts w:ascii="Mangal" w:eastAsia="MingLiU" w:hAnsi="Mangal" w:cs="Mangal"/>
          <w:sz w:val="24"/>
          <w:szCs w:val="24"/>
        </w:rPr>
        <w:t>अन्यथा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अध्ययनका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उद्धेश्यहरू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सफल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सावधानीपूर्वक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योजना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कार्यनिर्देशिका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संपर्क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लगायतका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="002339DB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44477880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4E69E1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</w:p>
    <w:p w14:paraId="1E4BBF29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5AF14376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एउटा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हिस्सा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उसले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तलका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देखाउनु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>: </w:t>
      </w:r>
    </w:p>
    <w:p w14:paraId="74B5EF37" w14:textId="77777777" w:rsidR="00EE4A63" w:rsidRPr="00EE4A63" w:rsidRDefault="008540FD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परियोजनाका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लक्ष्यहरू</w:t>
      </w:r>
      <w:r w:rsidR="00EE4A63" w:rsidRPr="00EE4A63">
        <w:rPr>
          <w:rFonts w:ascii="Arial" w:eastAsia="MingLiU" w:hAnsi="Arial" w:cs="Arial"/>
          <w:sz w:val="24"/>
          <w:szCs w:val="24"/>
        </w:rPr>
        <w:t>,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2A6F9A9" w14:textId="77777777" w:rsidR="00EE4A63" w:rsidRPr="00EE4A63" w:rsidRDefault="008540FD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परियोजनाका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नेतृत्वकर्ताहरू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5AC4726E" w14:textId="77777777" w:rsidR="00EE4A63" w:rsidRPr="00EE4A63" w:rsidRDefault="008540FD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lastRenderedPageBreak/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अध्ययन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सहभागीहरु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D66BBFB" w14:textId="77777777" w:rsidR="00EE4A63" w:rsidRPr="00EE4A63" w:rsidRDefault="008540FD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समुदाय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, </w:t>
      </w:r>
      <w:r w:rsidR="00EE4A63" w:rsidRPr="00EE4A63">
        <w:rPr>
          <w:rFonts w:ascii="Mangal" w:eastAsia="MingLiU" w:hAnsi="Mangal" w:cs="Mangal"/>
          <w:sz w:val="24"/>
          <w:szCs w:val="24"/>
        </w:rPr>
        <w:t>र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29466ABF" w14:textId="77777777" w:rsidR="00EE4A63" w:rsidRPr="00EE4A63" w:rsidRDefault="008540FD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संकलित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जसले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परियोजनाको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उद्धेश्य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प्राप्तिमा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सहयोग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गर्छ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|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D79DDB5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173B24B3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मात्र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बैज्ञानिक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परियोजनाले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समुदायलाई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फाईदा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52FBA67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1B2F03D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समूहका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समुदायका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अन्तरक्रियाहरू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सम्मानपूर्वक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समुदायको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संस्कृति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लिंग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उमेर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सामाजिक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स्थिति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धर्म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विशेषताहरू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एक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अर्कासंग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भिन्न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साथै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संलग्न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ब्यक्तिले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जनाएर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सहयोग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गर्नै</w:t>
      </w:r>
      <w:r w:rsidR="00FE11A7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गर्दैनन्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"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"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"</w:t>
      </w:r>
      <w:r w:rsidRPr="00EE4A63">
        <w:rPr>
          <w:rFonts w:ascii="Mangal" w:eastAsia="MingLiU" w:hAnsi="Mangal" w:cs="Mangal"/>
          <w:sz w:val="24"/>
          <w:szCs w:val="24"/>
        </w:rPr>
        <w:t>हुँदैन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"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सदस्यहरूबाट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पाउदैनन्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75B347A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9D1288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व्यावसायिक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सम्मानपूर्वक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FE11A7" w:rsidRPr="00FE11A7">
        <w:rPr>
          <w:rFonts w:ascii="Mangal" w:eastAsia="MingLiU" w:hAnsi="Mangal" w:cs="Mangal" w:hint="cs"/>
          <w:sz w:val="24"/>
          <w:szCs w:val="24"/>
        </w:rPr>
        <w:t>व्यक्त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उदाहरणका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>:</w:t>
      </w:r>
    </w:p>
    <w:p w14:paraId="680DF40D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A588B88" w14:textId="77777777" w:rsidR="00EE4A63" w:rsidRPr="00EE4A63" w:rsidRDefault="008540FD" w:rsidP="008540FD">
      <w:pPr>
        <w:spacing w:after="0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61309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लागि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हुन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राजी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भए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पनि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नभए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पनि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प्रति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सधैं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विनम्र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हुनु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</w:p>
    <w:p w14:paraId="31EDE76E" w14:textId="77777777" w:rsidR="00EE4A63" w:rsidRPr="00EE4A63" w:rsidRDefault="008540FD" w:rsidP="008540FD">
      <w:pPr>
        <w:spacing w:after="0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61309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यदि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तथ्याँक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प्रश्न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सोधिरहेको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भने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प्रश्न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स्पष्ट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स्वरमा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सोध्नु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|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ED426BA" w14:textId="77777777" w:rsidR="00EE4A63" w:rsidRPr="00EE4A63" w:rsidRDefault="008540FD" w:rsidP="008540FD">
      <w:pPr>
        <w:spacing w:after="0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61309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जानकारीहरूलाई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सफासंग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तथ्याँक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संकलन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पानाहरूमा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अभिलेखन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गर्नु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|</w:t>
      </w:r>
      <w:r w:rsidR="00EE4A63"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BDE7726" w14:textId="77777777" w:rsidR="00EE4A63" w:rsidRPr="00EE4A63" w:rsidRDefault="008540FD" w:rsidP="008540FD">
      <w:pPr>
        <w:spacing w:after="0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>•</w:t>
      </w:r>
      <w:r w:rsidR="00061309">
        <w:rPr>
          <w:rFonts w:ascii="Arial" w:eastAsia="MingLiU" w:hAnsi="Arial" w:cs="Arial"/>
          <w:sz w:val="24"/>
          <w:szCs w:val="24"/>
        </w:rPr>
        <w:t xml:space="preserve">  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यदि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प्रश्न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सोधेमा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त्यसको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ठीक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जवाफ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दिनु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| </w:t>
      </w:r>
      <w:r w:rsidR="00EE4A63" w:rsidRPr="00EE4A63">
        <w:rPr>
          <w:rFonts w:ascii="Mangal" w:eastAsia="MingLiU" w:hAnsi="Mangal" w:cs="Mangal"/>
          <w:sz w:val="24"/>
          <w:szCs w:val="24"/>
        </w:rPr>
        <w:t>यदि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तपाईलाई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जवाफ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थाहा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061309">
        <w:rPr>
          <w:rFonts w:ascii="Arial" w:eastAsia="MingLiU" w:hAnsi="Arial" w:cs="Arial"/>
          <w:sz w:val="24"/>
          <w:szCs w:val="24"/>
        </w:rPr>
        <w:t xml:space="preserve">  </w:t>
      </w:r>
      <w:r w:rsidR="00061309">
        <w:rPr>
          <w:rFonts w:ascii="Arial" w:eastAsia="MingLiU" w:hAnsi="Arial" w:cs="Arial"/>
          <w:sz w:val="24"/>
          <w:szCs w:val="24"/>
        </w:rPr>
        <w:tab/>
        <w:t xml:space="preserve">  </w:t>
      </w:r>
      <w:r w:rsidR="00061309">
        <w:rPr>
          <w:rFonts w:ascii="Arial" w:eastAsia="MingLiU" w:hAnsi="Arial" w:cs="Arial"/>
          <w:sz w:val="24"/>
          <w:szCs w:val="24"/>
        </w:rPr>
        <w:tab/>
        <w:t xml:space="preserve">    </w:t>
      </w:r>
      <w:r w:rsidR="00EE4A63" w:rsidRPr="00EE4A63">
        <w:rPr>
          <w:rFonts w:ascii="Mangal" w:eastAsia="MingLiU" w:hAnsi="Mangal" w:cs="Mangal"/>
          <w:sz w:val="24"/>
          <w:szCs w:val="24"/>
        </w:rPr>
        <w:t>छैन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भने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र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यदि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यसको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जानकारी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निरीक्षकबाट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प्राप्त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गर्न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संभव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भए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061309"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>
        <w:rPr>
          <w:rFonts w:ascii="Arial" w:eastAsia="MingLiU" w:hAnsi="Arial" w:cs="Arial"/>
          <w:sz w:val="24"/>
          <w:szCs w:val="24"/>
        </w:rPr>
        <w:tab/>
      </w:r>
      <w:r w:rsidR="00061309">
        <w:rPr>
          <w:rFonts w:ascii="Arial" w:eastAsia="MingLiU" w:hAnsi="Arial" w:cs="Arial"/>
          <w:sz w:val="24"/>
          <w:szCs w:val="24"/>
        </w:rPr>
        <w:t xml:space="preserve"> </w:t>
      </w:r>
      <w:r w:rsidR="00061309">
        <w:rPr>
          <w:rFonts w:ascii="Arial" w:eastAsia="MingLiU" w:hAnsi="Arial" w:cs="Arial"/>
          <w:sz w:val="24"/>
          <w:szCs w:val="24"/>
        </w:rPr>
        <w:tab/>
        <w:t xml:space="preserve">    </w:t>
      </w:r>
      <w:r w:rsidR="00EE4A63" w:rsidRPr="00EE4A63">
        <w:rPr>
          <w:rFonts w:ascii="Mangal" w:eastAsia="MingLiU" w:hAnsi="Mangal" w:cs="Mangal"/>
          <w:sz w:val="24"/>
          <w:szCs w:val="24"/>
        </w:rPr>
        <w:t>उनीहरूको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प्रश्नको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जवाफ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खोज्नेछु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र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के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जवाफ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भेटिन्छ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त्यसको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जानकारी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तपाईहरूलाई</w:t>
      </w:r>
      <w:r w:rsidR="00061309">
        <w:rPr>
          <w:rFonts w:ascii="Mangal" w:eastAsia="MingLiU" w:hAnsi="Mangal" w:cs="Mangal"/>
          <w:sz w:val="24"/>
          <w:szCs w:val="24"/>
        </w:rPr>
        <w:t xml:space="preserve"> </w:t>
      </w:r>
      <w:r w:rsidR="00061309">
        <w:rPr>
          <w:rFonts w:ascii="Mangal" w:eastAsia="MingLiU" w:hAnsi="Mangal" w:cs="Mangal"/>
          <w:sz w:val="24"/>
          <w:szCs w:val="24"/>
        </w:rPr>
        <w:tab/>
        <w:t xml:space="preserve">  </w:t>
      </w:r>
      <w:r w:rsidR="00061309">
        <w:rPr>
          <w:rFonts w:ascii="Mangal" w:eastAsia="MingLiU" w:hAnsi="Mangal" w:cs="Mangal"/>
          <w:sz w:val="24"/>
          <w:szCs w:val="24"/>
        </w:rPr>
        <w:tab/>
        <w:t xml:space="preserve">  </w:t>
      </w:r>
      <w:r w:rsidR="00EE4A63" w:rsidRPr="00EE4A63">
        <w:rPr>
          <w:rFonts w:ascii="Mangal" w:eastAsia="MingLiU" w:hAnsi="Mangal" w:cs="Mangal"/>
          <w:sz w:val="24"/>
          <w:szCs w:val="24"/>
        </w:rPr>
        <w:t>गराउछु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भन्नु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525C60">
        <w:rPr>
          <w:rFonts w:ascii="Arial" w:eastAsia="MingLiU" w:hAnsi="Arial" w:cs="Arial"/>
          <w:sz w:val="24"/>
          <w:szCs w:val="24"/>
        </w:rPr>
        <w:t>|</w:t>
      </w:r>
    </w:p>
    <w:p w14:paraId="208DD4E2" w14:textId="77777777" w:rsidR="00EE4A63" w:rsidRPr="00EE4A63" w:rsidRDefault="008540FD" w:rsidP="008540FD">
      <w:pPr>
        <w:spacing w:after="0"/>
        <w:rPr>
          <w:rFonts w:ascii="MingLiU" w:eastAsia="MingLiU" w:hAnsi="MingLiU" w:cs="Times New Roman"/>
          <w:sz w:val="24"/>
          <w:szCs w:val="24"/>
        </w:rPr>
      </w:pPr>
      <w:r>
        <w:rPr>
          <w:rFonts w:ascii="Arial" w:eastAsia="MingLiU" w:hAnsi="Arial" w:cs="Arial"/>
          <w:sz w:val="24"/>
          <w:szCs w:val="24"/>
        </w:rPr>
        <w:tab/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• </w:t>
      </w:r>
      <w:r w:rsidR="000D690C">
        <w:rPr>
          <w:rFonts w:ascii="Arial" w:eastAsia="MingLiU" w:hAnsi="Arial" w:cs="Arial"/>
          <w:sz w:val="24"/>
          <w:szCs w:val="24"/>
        </w:rPr>
        <w:t xml:space="preserve"> </w:t>
      </w:r>
      <w:r w:rsidR="000D690C" w:rsidRPr="00EE4A63">
        <w:rPr>
          <w:rFonts w:ascii="Mangal" w:eastAsia="MingLiU" w:hAnsi="Mangal" w:cs="Mangal"/>
          <w:sz w:val="24"/>
          <w:szCs w:val="24"/>
        </w:rPr>
        <w:t>अध्ययन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प्रक्रिया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पूरा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गरिसके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पछि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धन्यवाद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दिनु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</w:t>
      </w:r>
      <w:r w:rsidR="00EE4A63" w:rsidRPr="00EE4A63">
        <w:rPr>
          <w:rFonts w:ascii="Mangal" w:eastAsia="MingLiU" w:hAnsi="Mangal" w:cs="Mangal"/>
          <w:sz w:val="24"/>
          <w:szCs w:val="24"/>
        </w:rPr>
        <w:t>पर्छ</w:t>
      </w:r>
      <w:r w:rsidR="00EE4A63" w:rsidRPr="00EE4A63">
        <w:rPr>
          <w:rFonts w:ascii="Arial" w:eastAsia="MingLiU" w:hAnsi="Arial" w:cs="Arial"/>
          <w:sz w:val="24"/>
          <w:szCs w:val="24"/>
        </w:rPr>
        <w:t xml:space="preserve"> |</w:t>
      </w:r>
    </w:p>
    <w:p w14:paraId="7C2CA11D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  </w:t>
      </w:r>
    </w:p>
    <w:p w14:paraId="572DCC85" w14:textId="77777777" w:rsidR="00EE4A63" w:rsidRDefault="00EE4A63" w:rsidP="00EE4A63">
      <w:pPr>
        <w:spacing w:after="0" w:line="240" w:lineRule="auto"/>
        <w:rPr>
          <w:rFonts w:ascii="Mangal" w:eastAsia="MingLiU" w:hAnsi="Mangal" w:cs="Mangal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स्वेच्छिक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सहभागीता</w:t>
      </w:r>
    </w:p>
    <w:p w14:paraId="130BF53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CCC06B7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lastRenderedPageBreak/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परियोजनामा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समावेश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समूह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</w:t>
      </w:r>
      <w:r w:rsidR="0005762C">
        <w:rPr>
          <w:rFonts w:ascii="Mangal" w:eastAsia="MingLiU" w:hAnsi="Mangal" w:cs="Mangal"/>
          <w:sz w:val="24"/>
          <w:szCs w:val="24"/>
        </w:rPr>
        <w:t>द्धारा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पहुँच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अस्वीकार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उसले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सर्वेक्षण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प्रश्नावलीमा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अस्वीकार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नमूना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जाँच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अस्वीकार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बाहिरिने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4A2A875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5C975E9C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सहभागीहरूबाट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अर्थमा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स्विकारेको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डराएर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जबरजस्ती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36157B7C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12F24B4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घ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</w:p>
    <w:p w14:paraId="389FF35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6B483F3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सम्पर्क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विषयहरू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सम्बन्धि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एउटा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भईरहने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जून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DF7064" w:rsidRPr="00EE4A63">
        <w:rPr>
          <w:rFonts w:ascii="Mangal" w:eastAsia="MingLiU" w:hAnsi="Mangal" w:cs="Mangal"/>
          <w:sz w:val="24"/>
          <w:szCs w:val="24"/>
        </w:rPr>
        <w:t>अध्ययन</w:t>
      </w:r>
      <w:r w:rsidR="00DF7064">
        <w:rPr>
          <w:rFonts w:ascii="Mangal" w:hAnsi="Mangal" w:cs="Mangal"/>
        </w:rPr>
        <w:t>वारे</w:t>
      </w:r>
      <w:r w:rsidR="00DF7064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व्याख्या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पत्रमा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हस्ताक्षर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स्वीकार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सकिदैन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अवधिभर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रहन्छ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; </w:t>
      </w:r>
      <w:r w:rsidRPr="00EE4A63">
        <w:rPr>
          <w:rFonts w:ascii="Mangal" w:eastAsia="MingLiU" w:hAnsi="Mangal" w:cs="Mangal"/>
          <w:sz w:val="24"/>
          <w:szCs w:val="24"/>
        </w:rPr>
        <w:t>उदाहरणको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पटक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वीच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अन्तरक्रिया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हुँदा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  <w:r w:rsidR="00C80C3B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पर्याप्त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सोधिरहेकोछ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पर्याप्त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अगाडी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निर्धारण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संचालन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सम्भावित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भाषामा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उद्धेश्य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प्रक्रिया</w:t>
      </w:r>
      <w:r w:rsidR="002A6109">
        <w:rPr>
          <w:rFonts w:ascii="Mangal" w:eastAsia="MingLiU" w:hAnsi="Mangal" w:cs="Mangal"/>
          <w:sz w:val="24"/>
          <w:szCs w:val="24"/>
        </w:rPr>
        <w:t>,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सम्भावित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हानी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2A6109">
        <w:rPr>
          <w:rFonts w:ascii="Mangal" w:hAnsi="Mangal" w:cs="Mangal"/>
        </w:rPr>
        <w:t>फा</w:t>
      </w:r>
      <w:r w:rsidRPr="00EE4A63">
        <w:rPr>
          <w:rFonts w:ascii="Mangal" w:eastAsia="MingLiU" w:hAnsi="Mangal" w:cs="Mangal"/>
          <w:sz w:val="24"/>
          <w:szCs w:val="24"/>
        </w:rPr>
        <w:t>ईदाहरूको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प्रष्ट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| </w:t>
      </w:r>
      <w:r w:rsidRPr="00EE4A63">
        <w:rPr>
          <w:rFonts w:ascii="Mangal" w:eastAsia="MingLiU" w:hAnsi="Mangal" w:cs="Mangal"/>
          <w:sz w:val="24"/>
          <w:szCs w:val="24"/>
        </w:rPr>
        <w:t>संवादको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भाषा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शैली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सक्षम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बनाउने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खालको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छलफलमा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नलिने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विचार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पर्याप्त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4DAE8B5B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C25027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कहिलेकाही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संलग्न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2A6109">
        <w:rPr>
          <w:rFonts w:ascii="Mangal" w:hAnsi="Mangal" w:cs="Mangal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बुझिरहेका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निश्चय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जाच्नु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लिईरहेको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सिके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जान्नको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lastRenderedPageBreak/>
        <w:t>सहभागीको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शारीरिक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भाषाप्रति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सचेत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शारीरिक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असजिलो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अस्पष्ट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देखिन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सकिरहेको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प्रतिक्रियाहरू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देखिएमा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निरीक्षकलाई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अवगत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72DD6CD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3A588D7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ङ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अतिसंवेदनशील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जनसमुदायहरू</w:t>
      </w:r>
    </w:p>
    <w:p w14:paraId="707F6902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62EC67D0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केहि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परियोजनामा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भाग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सम्पर्क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विशेष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ध्यान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रेखदेखको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आवश्यकता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पर्दछ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अवस्थाहरू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कारणले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भनिदैछ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गाह्रो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प्रदान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गाह्रो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उदाहरणको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बालबालिकाहरूलाई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अतिरिक्त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आवश्कता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उनीहरुका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अभिभावकहरूले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निर्णयहरू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दिमागी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दोष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युवाहरूले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भनिरहनु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नबुझ्न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अनुसन्धानकर्ताहरू</w:t>
      </w:r>
      <w:r w:rsidR="0005762C">
        <w:rPr>
          <w:rFonts w:ascii="Mangal" w:eastAsia="MingLiU" w:hAnsi="Mangal" w:cs="Mangal"/>
          <w:sz w:val="24"/>
          <w:szCs w:val="24"/>
        </w:rPr>
        <w:t>द्धारा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बनाईएका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योजना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कार्यनिर्देशिकाले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समावेश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तिनीहरूलाई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पहुँचको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दायरामा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ल्याउने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| </w:t>
      </w:r>
      <w:r w:rsidRPr="00EE4A63">
        <w:rPr>
          <w:rFonts w:ascii="Mangal" w:eastAsia="MingLiU" w:hAnsi="Mangal" w:cs="Mangal"/>
          <w:sz w:val="24"/>
          <w:szCs w:val="24"/>
        </w:rPr>
        <w:t>संवेदनशील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जनसमुदायहरूलाई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भर्ना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गर्दाखेरी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समूह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नियमहरू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धेरै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सजक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धेरै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नसक्ने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संलग्न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अवस्थामा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एउटा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रेखदेख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मान्छे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योग्य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प्रतिनिधि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उपलब्ध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22577A9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1106DF81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</w:t>
      </w:r>
    </w:p>
    <w:p w14:paraId="4FB919E0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B228131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प्रत्येक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गोपनीयताको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धारणालाई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संस्कृतिले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प्रबर्धन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साधारणतय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मान्यता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प्रदान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नगरेता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संभव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भएसम्म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पर्दछ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उदाहरणका</w:t>
      </w:r>
      <w:r w:rsidR="00C80C3B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कसैको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घरमा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आमन्त्रित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प्रवेश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चलन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चलनलाई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घरमा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भेंटघाटले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उत्सुक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दर्शकहरूलाई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आकर्षित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जसको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FE025B" w:rsidRPr="00FE025B">
        <w:rPr>
          <w:rFonts w:ascii="Mangal" w:eastAsia="MingLiU" w:hAnsi="Mangal" w:cs="Mangal" w:hint="cs"/>
          <w:sz w:val="24"/>
          <w:szCs w:val="24"/>
        </w:rPr>
        <w:t>उपस्थिति</w:t>
      </w:r>
      <w:r w:rsidR="00FE025B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अनुपयुक्त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केन्द्रित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विमुख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घटनाको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लगाउनु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न्यून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जब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चाहन्छ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="00FE025B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lastRenderedPageBreak/>
        <w:t>दिनेलाई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आश्वस्त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परिवार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बस्ने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घरलाई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सार्वजनिक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नभई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घरको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आदर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45C2EDF9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623033A2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सदस्यहरूले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अनावश्यक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असुविधा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नदिइकन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गोपनीयताको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संवेदनशील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समावेश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अन्तर्वार्ताहरू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अरुले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अन्तर्वार्ताका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>-</w:t>
      </w:r>
      <w:r w:rsidRPr="00EE4A63">
        <w:rPr>
          <w:rFonts w:ascii="Mangal" w:eastAsia="MingLiU" w:hAnsi="Mangal" w:cs="Mangal"/>
          <w:sz w:val="24"/>
          <w:szCs w:val="24"/>
        </w:rPr>
        <w:t>उत्तर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नसक्ने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शारीरिक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अरुले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देख्ने</w:t>
      </w:r>
      <w:r w:rsidR="00C80C3B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ठाउमा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साथै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2B59">
        <w:rPr>
          <w:rFonts w:ascii="Mangal" w:eastAsia="MingLiU" w:hAnsi="Mangal" w:cs="Mangal"/>
          <w:sz w:val="24"/>
          <w:szCs w:val="24"/>
        </w:rPr>
        <w:t>केहि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विशेष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जस्तै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यौनजन्य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क्रियाकलाप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स्वास्थ्य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विचारहरू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सार्वजनिक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चाह्दैनन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6E39C74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9A00C66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</w:p>
    <w:p w14:paraId="4C0871B5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AFEFF9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जब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तब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सार्वजनिक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खतरा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| </w:t>
      </w:r>
      <w:r w:rsidRPr="00EE4A63">
        <w:rPr>
          <w:rFonts w:ascii="Mangal" w:eastAsia="MingLiU" w:hAnsi="Mangal" w:cs="Mangal"/>
          <w:sz w:val="24"/>
          <w:szCs w:val="24"/>
        </w:rPr>
        <w:t>अर्थात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गोप्यता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गुम्ने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खतरामा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="006D25C7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| </w:t>
      </w:r>
      <w:r w:rsidRPr="00EE4A63">
        <w:rPr>
          <w:rFonts w:ascii="Mangal" w:eastAsia="MingLiU" w:hAnsi="Mangal" w:cs="Mangal"/>
          <w:sz w:val="24"/>
          <w:szCs w:val="24"/>
        </w:rPr>
        <w:t>खतरा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बाहिरको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गोप्य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थाहा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नराम्रा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जस्तै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लज्जित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जागिर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गुम्ने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कानूनी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सामाजिक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क्षति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प्रकारको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हानिबाट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जोगाउन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उत्तरदायी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23A172EC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3C27A77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दिइसके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पछि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व्यक्तिगत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सुरक्षित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पर्याप्त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अधिकार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हेर्न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पहुँच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कागजमा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लेखिएका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कागजातहरूलाई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'</w:t>
      </w:r>
      <w:r w:rsidRPr="00EE4A63">
        <w:rPr>
          <w:rFonts w:ascii="Mangal" w:eastAsia="MingLiU" w:hAnsi="Mangal" w:cs="Mangal"/>
          <w:sz w:val="24"/>
          <w:szCs w:val="24"/>
        </w:rPr>
        <w:t>क्याविनेट</w:t>
      </w:r>
      <w:r w:rsidRPr="00EE4A63">
        <w:rPr>
          <w:rFonts w:ascii="MingLiU" w:eastAsia="MingLiU" w:hAnsi="MingLiU" w:cs="Times New Roman"/>
          <w:sz w:val="24"/>
          <w:szCs w:val="24"/>
        </w:rPr>
        <w:t>'</w:t>
      </w:r>
      <w:r w:rsidRPr="00EE4A63">
        <w:rPr>
          <w:rFonts w:ascii="Mangal" w:eastAsia="MingLiU" w:hAnsi="Mangal" w:cs="Mangal"/>
          <w:sz w:val="24"/>
          <w:szCs w:val="24"/>
        </w:rPr>
        <w:t>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ताला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लगाएर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बन्द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नगरिएसम्म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सुरक्षित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प्रबन्ध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अनुमति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कर्मचारीले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मात्र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हेर्न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पाउछन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विधुतीय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अनधिकृत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पहुँच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नपाउन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आवश्यक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सावधानीहरू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अपनाउनु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="006D25C7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ingLiU" w:eastAsia="MingLiU" w:hAnsi="MingLiU" w:cs="Times New Roman"/>
          <w:sz w:val="24"/>
          <w:szCs w:val="24"/>
        </w:rPr>
        <w:t>|</w:t>
      </w:r>
    </w:p>
    <w:p w14:paraId="56E0D995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0B08055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कहिलेकाही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चिन्नको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क्रमरहित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संख्या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प्रयोग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ताकि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कुन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थाहा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6535CA" w:rsidRPr="00EE4A63">
        <w:rPr>
          <w:rFonts w:ascii="Mangal" w:eastAsia="MingLiU" w:hAnsi="Mangal" w:cs="Mangal"/>
          <w:sz w:val="24"/>
          <w:szCs w:val="24"/>
        </w:rPr>
        <w:t xml:space="preserve">अध्ययन </w:t>
      </w:r>
      <w:r w:rsidRPr="00EE4A63">
        <w:rPr>
          <w:rFonts w:ascii="Mangal" w:eastAsia="MingLiU" w:hAnsi="Mangal" w:cs="Mangal"/>
          <w:sz w:val="24"/>
          <w:szCs w:val="24"/>
        </w:rPr>
        <w:t>संख्या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सम्बंधित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कागजपत्रहरूलाई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सुरक्षित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साथ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ताला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लगाएर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निर्देशिकामा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उल्लेख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</w:t>
      </w:r>
      <w:r w:rsidR="00C80C3B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बमोजिम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योजना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कार्यनिर्देशिकालाई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4DC2B1A0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  </w:t>
      </w:r>
    </w:p>
    <w:p w14:paraId="4125361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ज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सहभागी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</w:p>
    <w:p w14:paraId="4B9910E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lastRenderedPageBreak/>
        <w:t> </w:t>
      </w:r>
    </w:p>
    <w:p w14:paraId="4A2B6EF9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विभिन्न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संभावित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वर्तमान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अध्ययनसंग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असम्बन्धित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उत्सुक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दर्शकहरू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लगायतका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धेरै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भेटछन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="008D2B59">
        <w:rPr>
          <w:rFonts w:ascii="Mangal" w:eastAsia="MingLiU" w:hAnsi="Mangal" w:cs="Mangal"/>
          <w:sz w:val="24"/>
          <w:szCs w:val="24"/>
        </w:rPr>
        <w:t>केहि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बुझ्दैनन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परियोजनालाई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नेतृत्व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दिइरहेका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2B59">
        <w:rPr>
          <w:rFonts w:ascii="Mangal" w:eastAsia="MingLiU" w:hAnsi="Mangal" w:cs="Mangal"/>
          <w:sz w:val="24"/>
          <w:szCs w:val="24"/>
        </w:rPr>
        <w:t>केहि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तिनीहरूसंग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प्रकारका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प्रकारको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सम्बन्ध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7F4D319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F74D76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मानिसहरूले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ब्यक्त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बिभिन्न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संबोधन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कार्यक्षेत्रमा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दिनदिनै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संभावित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व्यापकरूपमा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समुदायमा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गरिरहदा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प्रतिनिधित्व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गरिरहेका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सकेसम्म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संबोधन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सधै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धैर्य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सोधेका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थाहा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कहिल्यै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सवालको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2B59">
        <w:rPr>
          <w:rFonts w:ascii="Mangal" w:eastAsia="MingLiU" w:hAnsi="Mangal" w:cs="Mangal"/>
          <w:sz w:val="24"/>
          <w:szCs w:val="24"/>
        </w:rPr>
        <w:t>केहि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समयको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बढी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हानिकारक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संलनककर्ता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विश्वस्त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हुनुहुन्न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भरपर्दो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निरीक्षकलाई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सोधेर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यस्तो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धेरै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देखाउनको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साथसाथै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दिइएको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जब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संबोधन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गरिसकेको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"</w:t>
      </w:r>
      <w:r w:rsidRPr="00EE4A63">
        <w:rPr>
          <w:rFonts w:ascii="Mangal" w:eastAsia="MingLiU" w:hAnsi="Mangal" w:cs="Mangal"/>
          <w:sz w:val="24"/>
          <w:szCs w:val="24"/>
        </w:rPr>
        <w:t>तपाईसंग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?" </w:t>
      </w:r>
      <w:r w:rsidRPr="00EE4A63">
        <w:rPr>
          <w:rFonts w:ascii="Mangal" w:eastAsia="MingLiU" w:hAnsi="Mangal" w:cs="Mangal"/>
          <w:sz w:val="24"/>
          <w:szCs w:val="24"/>
        </w:rPr>
        <w:t>भनेर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बाकी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अगाडी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बढन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5078915D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C6D7BCB" w14:textId="77777777" w:rsidR="00EE4A63" w:rsidRPr="00390C88" w:rsidRDefault="00EE4A63" w:rsidP="00EE4A63">
      <w:pPr>
        <w:spacing w:after="0" w:line="240" w:lineRule="auto"/>
        <w:rPr>
          <w:rFonts w:ascii="MingLiU" w:eastAsia="MingLiU" w:hAnsi="MingLiU" w:cs="Times New Roman"/>
          <w:b/>
          <w:sz w:val="28"/>
          <w:szCs w:val="28"/>
        </w:rPr>
      </w:pPr>
      <w:r w:rsidRPr="00390C88">
        <w:rPr>
          <w:rFonts w:ascii="Mangal" w:eastAsia="MingLiU" w:hAnsi="Mangal" w:cs="Mangal"/>
          <w:b/>
          <w:sz w:val="28"/>
          <w:szCs w:val="28"/>
        </w:rPr>
        <w:t>२</w:t>
      </w:r>
      <w:r w:rsidRPr="00390C88">
        <w:rPr>
          <w:rFonts w:ascii="MingLiU" w:eastAsia="MingLiU" w:hAnsi="MingLiU" w:cs="Times New Roman"/>
          <w:b/>
          <w:sz w:val="28"/>
          <w:szCs w:val="28"/>
        </w:rPr>
        <w:t xml:space="preserve">. </w:t>
      </w:r>
      <w:r w:rsidRPr="00390C88">
        <w:rPr>
          <w:rFonts w:ascii="Mangal" w:eastAsia="MingLiU" w:hAnsi="Mangal" w:cs="Mangal"/>
          <w:b/>
          <w:sz w:val="28"/>
          <w:szCs w:val="28"/>
        </w:rPr>
        <w:t>तथ्याँक</w:t>
      </w:r>
      <w:r w:rsidRPr="00390C88">
        <w:rPr>
          <w:rFonts w:ascii="MingLiU" w:eastAsia="MingLiU" w:hAnsi="MingLiU" w:cs="Times New Roman"/>
          <w:b/>
          <w:sz w:val="28"/>
          <w:szCs w:val="28"/>
        </w:rPr>
        <w:t xml:space="preserve"> </w:t>
      </w:r>
      <w:r w:rsidRPr="00390C88">
        <w:rPr>
          <w:rFonts w:ascii="Mangal" w:eastAsia="MingLiU" w:hAnsi="Mangal" w:cs="Mangal"/>
          <w:b/>
          <w:sz w:val="28"/>
          <w:szCs w:val="28"/>
        </w:rPr>
        <w:t>अखंडता</w:t>
      </w:r>
    </w:p>
    <w:p w14:paraId="4F3300DF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2B55AF4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बिज्ञानप्रति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सम्मान</w:t>
      </w:r>
    </w:p>
    <w:p w14:paraId="326F2AB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परिणाम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="0005762C">
        <w:rPr>
          <w:rFonts w:ascii="Mangal" w:eastAsia="MingLiU" w:hAnsi="Mangal" w:cs="Mangal"/>
          <w:sz w:val="24"/>
          <w:szCs w:val="24"/>
        </w:rPr>
        <w:t>द्धारा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अभिलिखित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योजनामा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निर्धारित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जवाफ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बैज्ञानिकहरूले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प्रयोग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बैज्ञानिकहरू</w:t>
      </w:r>
      <w:r w:rsidR="0005762C">
        <w:rPr>
          <w:rFonts w:ascii="Mangal" w:eastAsia="MingLiU" w:hAnsi="Mangal" w:cs="Mangal"/>
          <w:sz w:val="24"/>
          <w:szCs w:val="24"/>
        </w:rPr>
        <w:t>द्धारा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निर्माण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उत्तरहरू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मानिसहरू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जीवन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परिणामले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प्रभावित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खतरामा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परिणाम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lastRenderedPageBreak/>
        <w:t>त्यसको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कार्यान्वयन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त्यसैले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सधैभरी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अभिलेखन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4513B9"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गल्ती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गर्नुभएको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तपाईको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निरीक्षकलाई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तुरुन्त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ताकि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नेताले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थाहा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उनीहरू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मिलाउन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सक्षम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अथवा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>
        <w:rPr>
          <w:rFonts w:ascii="Mangal" w:eastAsia="MingLiU" w:hAnsi="Mangal" w:cs="Mangal"/>
          <w:sz w:val="24"/>
          <w:szCs w:val="24"/>
        </w:rPr>
        <w:t>केहि</w:t>
      </w:r>
      <w:r w:rsidR="008D5BEA"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="008D5BEA"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>प्रयोग</w:t>
      </w:r>
      <w:r w:rsidR="008D5BEA"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>योग्य</w:t>
      </w:r>
      <w:r w:rsidR="008D5BEA"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>नहुन</w:t>
      </w:r>
      <w:r w:rsidR="008D5BEA"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 xml:space="preserve">सक्छ </w:t>
      </w:r>
      <w:r w:rsidR="008D5BEA">
        <w:rPr>
          <w:rFonts w:ascii="Mangal" w:hAnsi="Mangal" w:cs="Mangal"/>
        </w:rPr>
        <w:t>भन्ने</w:t>
      </w:r>
      <w:r w:rsidR="008D5BEA" w:rsidRPr="00EE4A63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="008D5BEA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ingLiU" w:eastAsia="MingLiU" w:hAnsi="MingLiU" w:cs="Times New Roman"/>
          <w:sz w:val="24"/>
          <w:szCs w:val="24"/>
        </w:rPr>
        <w:t>|</w:t>
      </w:r>
    </w:p>
    <w:p w14:paraId="6DC693DB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76232F8B" w14:textId="77777777" w:rsidR="00EE4A63" w:rsidRDefault="00EE4A63" w:rsidP="00EE4A63">
      <w:pPr>
        <w:spacing w:after="0" w:line="240" w:lineRule="auto"/>
        <w:rPr>
          <w:rFonts w:ascii="Mangal" w:eastAsia="MingLiU" w:hAnsi="Mangal" w:cs="Mangal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अभिलेख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</w:p>
    <w:p w14:paraId="3EE3D26B" w14:textId="77777777" w:rsidR="00390C88" w:rsidRPr="00EE4A63" w:rsidRDefault="00390C88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</w:p>
    <w:p w14:paraId="450C3481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योजनामा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परियोजनाका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उद्देश्यहरू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तिनीहरूलाई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प्राप्त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वर्णन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अभिलेखन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विस्तृत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सकिन्छ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प्रायजसो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कार्यनिर्देशिकाले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बिस्तृत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</w:t>
      </w:r>
      <w:r w:rsidRPr="00EE4A63">
        <w:rPr>
          <w:rFonts w:ascii="MingLiU" w:eastAsia="MingLiU" w:hAnsi="MingLiU" w:cs="Times New Roman"/>
          <w:sz w:val="24"/>
          <w:szCs w:val="24"/>
        </w:rPr>
        <w:t>-</w:t>
      </w:r>
      <w:r w:rsidRPr="00EE4A63">
        <w:rPr>
          <w:rFonts w:ascii="Mangal" w:eastAsia="MingLiU" w:hAnsi="Mangal" w:cs="Mangal"/>
          <w:sz w:val="24"/>
          <w:szCs w:val="24"/>
        </w:rPr>
        <w:t>ठीकसंग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तिनीहरूलाई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बुझेको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नेताहरूले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डाटा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दिनेछ्न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भए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तिनीहरूलाई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सोध्न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डराउनु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वास्तवमा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कार्य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कसरी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विषयमा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अनभिज्ञ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सक्दैनन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</w:p>
    <w:p w14:paraId="00470658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3FCB0A67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प्रशिक्षण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सकिए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पछि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निर्देशनको</w:t>
      </w:r>
      <w:r w:rsidR="008D5BEA">
        <w:rPr>
          <w:rFonts w:ascii="Mangal" w:eastAsia="MingLiU" w:hAnsi="Mangal" w:cs="Mangal"/>
          <w:sz w:val="24"/>
          <w:szCs w:val="24"/>
        </w:rPr>
        <w:t xml:space="preserve"> </w:t>
      </w:r>
      <w:r w:rsidR="008D5BEA"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ठीकसंग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प्रश्नहरूको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उत्तरहरू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स्पष्ट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लेखिएको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सुनिश्चित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कुरा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अभिलेखनमा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समावेस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="00C80C3B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ईमान्दारिपूर्वक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अभिलेखन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पहिचान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नभएका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अतिरिक्त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समवेस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उदहारणका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त्यहा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नाम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ठेगानाका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अभिलेखनका</w:t>
      </w:r>
      <w:r w:rsidR="00C80C3B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अभिलेख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कृतिम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रुपमा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बनाइएको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अभिलेखन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6B5AE03E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1859960C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असल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अन्तिम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स्थानान्तरण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सुरक्षा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सम्बन्धी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सावधानीहरू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लिइएको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जथाभावी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राख्न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जहाबाट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हराउन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चोरीन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टोली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बाहिरकाले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पढ्न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|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पाना</w:t>
      </w:r>
      <w:r w:rsidR="008D5BEA" w:rsidRPr="00EE4A63">
        <w:rPr>
          <w:rFonts w:ascii="Mangal" w:eastAsia="MingLiU" w:hAnsi="Mangal" w:cs="Mangal"/>
          <w:sz w:val="24"/>
          <w:szCs w:val="24"/>
        </w:rPr>
        <w:t>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भण्डारण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जिम्मा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व्यक्तिलाई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दिइएको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त्यस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lastRenderedPageBreak/>
        <w:t>व्यक्तिले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गोपनीयता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सबै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निर्देशनहरू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गरेको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विद्युतीय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तरीकाले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त्यहि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इमान्दारिता</w:t>
      </w:r>
      <w:r w:rsidRPr="00EE4A63">
        <w:rPr>
          <w:rFonts w:ascii="MingLiU" w:eastAsia="MingLiU" w:hAnsi="MingLiU" w:cs="Times New Roman"/>
          <w:sz w:val="24"/>
          <w:szCs w:val="24"/>
        </w:rPr>
        <w:t>,</w:t>
      </w:r>
      <w:r w:rsidR="00437450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संरक्षण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हेरचाहको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सिधान्त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नियमहरू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गरिएको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3FDE1703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ingLiU" w:eastAsia="MingLiU" w:hAnsi="MingLiU" w:cs="Times New Roman"/>
          <w:sz w:val="24"/>
          <w:szCs w:val="24"/>
        </w:rPr>
        <w:t> </w:t>
      </w:r>
    </w:p>
    <w:p w14:paraId="4625A0F6" w14:textId="77777777" w:rsidR="00EE4A63" w:rsidRDefault="00EE4A63" w:rsidP="00EE4A63">
      <w:pPr>
        <w:spacing w:after="0" w:line="240" w:lineRule="auto"/>
        <w:rPr>
          <w:rFonts w:ascii="Mangal" w:eastAsia="MingLiU" w:hAnsi="Mangal" w:cs="Mangal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ग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.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प्रक्रियाबाट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विचलन</w:t>
      </w:r>
    </w:p>
    <w:p w14:paraId="2C9CD329" w14:textId="77777777" w:rsidR="00390C88" w:rsidRPr="00EE4A63" w:rsidRDefault="00390C88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</w:p>
    <w:p w14:paraId="175DA4EA" w14:textId="77777777" w:rsidR="00EE4A63" w:rsidRPr="00EE4A63" w:rsidRDefault="00EE4A63" w:rsidP="00EE4A63">
      <w:pPr>
        <w:spacing w:after="0" w:line="240" w:lineRule="auto"/>
        <w:rPr>
          <w:rFonts w:ascii="MingLiU" w:eastAsia="MingLiU" w:hAnsi="MingLiU" w:cs="Times New Roman"/>
          <w:sz w:val="24"/>
          <w:szCs w:val="24"/>
        </w:rPr>
      </w:pPr>
      <w:r w:rsidRPr="00EE4A63">
        <w:rPr>
          <w:rFonts w:ascii="Mangal" w:eastAsia="MingLiU" w:hAnsi="Mangal" w:cs="Mangal"/>
          <w:sz w:val="24"/>
          <w:szCs w:val="24"/>
        </w:rPr>
        <w:t>कहिलेकाही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गल्ती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नहुँदा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नहुँदै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प्रक्रियालाई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पालना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असक्षम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,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कहिलेकाही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गल्ती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यस्तो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वारेमा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नेतृत्वलाई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437450">
        <w:rPr>
          <w:rFonts w:ascii="Mangal" w:hAnsi="Mangal" w:cs="Mangal"/>
        </w:rPr>
        <w:t>गराउन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अति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महत्वपूर्ण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'</w:t>
      </w:r>
      <w:r w:rsidR="00437450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इस्टिच्युसनल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Pr="00EE4A63">
        <w:rPr>
          <w:rFonts w:ascii="Mangal" w:eastAsia="MingLiU" w:hAnsi="Mangal" w:cs="Mangal"/>
          <w:sz w:val="24"/>
          <w:szCs w:val="24"/>
        </w:rPr>
        <w:t>रिभ्यु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बोर्ड</w:t>
      </w:r>
      <w:r w:rsidR="00437450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ingLiU" w:eastAsia="MingLiU" w:hAnsi="MingLiU" w:cs="Times New Roman"/>
          <w:sz w:val="24"/>
          <w:szCs w:val="24"/>
        </w:rPr>
        <w:t>(</w:t>
      </w:r>
      <w:r w:rsidRPr="00EE4A63">
        <w:rPr>
          <w:rFonts w:ascii="Mangal" w:eastAsia="MingLiU" w:hAnsi="Mangal" w:cs="Mangal"/>
          <w:sz w:val="24"/>
          <w:szCs w:val="24"/>
        </w:rPr>
        <w:t>आई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बी</w:t>
      </w:r>
      <w:r w:rsidRPr="00EE4A63">
        <w:rPr>
          <w:rFonts w:ascii="MingLiU" w:eastAsia="MingLiU" w:hAnsi="MingLiU" w:cs="Times New Roman"/>
          <w:sz w:val="24"/>
          <w:szCs w:val="24"/>
        </w:rPr>
        <w:t>)</w:t>
      </w:r>
      <w:r w:rsidR="00437450">
        <w:rPr>
          <w:rFonts w:ascii="MingLiU" w:eastAsia="MingLiU" w:hAnsi="MingLiU" w:cs="Times New Roman"/>
          <w:sz w:val="24"/>
          <w:szCs w:val="24"/>
        </w:rPr>
        <w:t xml:space="preserve"> ’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समीक्षाको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437450" w:rsidRPr="00B76238">
        <w:rPr>
          <w:rFonts w:ascii="Mangal" w:hAnsi="Mangal" w:cs="Mangal"/>
          <w:sz w:val="24"/>
          <w:szCs w:val="24"/>
        </w:rPr>
        <w:t>गराउने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जिम्मेवारी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अनुसन्धानका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नेतृत्वको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प्रकारका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गराउन</w:t>
      </w:r>
      <w:r w:rsidRPr="00EE4A63">
        <w:rPr>
          <w:rFonts w:ascii="MingLiU" w:eastAsia="MingLiU" w:hAnsi="MingLiU" w:cs="Times New Roman"/>
          <w:sz w:val="24"/>
          <w:szCs w:val="24"/>
        </w:rPr>
        <w:t> </w:t>
      </w:r>
      <w:r w:rsidR="00437450">
        <w:rPr>
          <w:rFonts w:ascii="Mangal" w:hAnsi="Mangal" w:cs="Mangal"/>
        </w:rPr>
        <w:t xml:space="preserve">कुनै </w:t>
      </w:r>
      <w:r w:rsidRPr="00EE4A63">
        <w:rPr>
          <w:rFonts w:ascii="Mangal" w:eastAsia="MingLiU" w:hAnsi="Mangal" w:cs="Mangal"/>
          <w:sz w:val="24"/>
          <w:szCs w:val="24"/>
        </w:rPr>
        <w:t>लाज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सधै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तर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यदि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यस्ता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समस्याहरू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जानकारी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गराउन</w:t>
      </w:r>
      <w:r w:rsidR="00B76238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असफल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हुदैन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किनभने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अर्थ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राम्रो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छैन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="00437450">
        <w:rPr>
          <w:rFonts w:ascii="Mangal" w:eastAsia="MingLiU" w:hAnsi="Mangal" w:cs="Mangal"/>
          <w:sz w:val="24"/>
          <w:szCs w:val="24"/>
        </w:rPr>
        <w:t xml:space="preserve"> </w:t>
      </w:r>
      <w:r w:rsidR="00437450" w:rsidRPr="00B76238">
        <w:rPr>
          <w:rFonts w:ascii="Mangal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सहभागीमा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कुनै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खरावी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="00437450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यसको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अर्थ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पनि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</w:t>
      </w:r>
      <w:r w:rsidR="00437450">
        <w:rPr>
          <w:rFonts w:ascii="Mangal" w:eastAsia="MingLiU" w:hAnsi="Mangal" w:cs="Mangal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सक्छ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अध्ययन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निरीक्षकले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437450">
        <w:rPr>
          <w:rFonts w:ascii="MingLiU" w:eastAsia="MingLiU" w:hAnsi="MingLiU" w:cs="Times New Roman"/>
          <w:sz w:val="24"/>
          <w:szCs w:val="24"/>
        </w:rPr>
        <w:t xml:space="preserve">‘ </w:t>
      </w:r>
      <w:r w:rsidRPr="00EE4A63">
        <w:rPr>
          <w:rFonts w:ascii="Mangal" w:eastAsia="MingLiU" w:hAnsi="Mangal" w:cs="Mangal"/>
          <w:sz w:val="24"/>
          <w:szCs w:val="24"/>
        </w:rPr>
        <w:t>आई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बी</w:t>
      </w:r>
      <w:r w:rsidR="00437450">
        <w:rPr>
          <w:rFonts w:ascii="Mangal" w:eastAsia="MingLiU" w:hAnsi="Mangal" w:cs="Mangal"/>
          <w:sz w:val="24"/>
          <w:szCs w:val="24"/>
        </w:rPr>
        <w:t xml:space="preserve"> ’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लागि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="00437450" w:rsidRPr="00B76238">
        <w:rPr>
          <w:rFonts w:ascii="Mangal" w:hAnsi="Mangal" w:cs="Mangal"/>
          <w:sz w:val="24"/>
          <w:szCs w:val="24"/>
        </w:rPr>
        <w:t>प्रतिवेदन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तैयार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असक्षम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हुनेछ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 </w:t>
      </w:r>
      <w:r w:rsidRPr="00EE4A63">
        <w:rPr>
          <w:rFonts w:ascii="Mangal" w:eastAsia="MingLiU" w:hAnsi="Mangal" w:cs="Mangal"/>
          <w:sz w:val="24"/>
          <w:szCs w:val="24"/>
        </w:rPr>
        <w:t>असल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तथ्याँक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  </w:t>
      </w:r>
      <w:r w:rsidRPr="00EE4A63">
        <w:rPr>
          <w:rFonts w:ascii="Mangal" w:eastAsia="MingLiU" w:hAnsi="Mangal" w:cs="Mangal"/>
          <w:sz w:val="24"/>
          <w:szCs w:val="24"/>
        </w:rPr>
        <w:t>संकलनकर्ताले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यी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मुद्दाहरूलाई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आफ्नो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निरीक्षकलाई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सूचित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र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उसैलाई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कारवाही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गर्ने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भन्ने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निर्णय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लिन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</w:t>
      </w:r>
      <w:r w:rsidRPr="00EE4A63">
        <w:rPr>
          <w:rFonts w:ascii="Mangal" w:eastAsia="MingLiU" w:hAnsi="Mangal" w:cs="Mangal"/>
          <w:sz w:val="24"/>
          <w:szCs w:val="24"/>
        </w:rPr>
        <w:t>दिनुपर्छ</w:t>
      </w:r>
      <w:r w:rsidRPr="00EE4A63">
        <w:rPr>
          <w:rFonts w:ascii="MingLiU" w:eastAsia="MingLiU" w:hAnsi="MingLiU" w:cs="Times New Roman"/>
          <w:sz w:val="24"/>
          <w:szCs w:val="24"/>
        </w:rPr>
        <w:t xml:space="preserve"> |</w:t>
      </w:r>
    </w:p>
    <w:p w14:paraId="7E8C5063" w14:textId="77777777" w:rsidR="001D2079" w:rsidRPr="00EE4A63" w:rsidRDefault="001D2079" w:rsidP="00EE4A63">
      <w:pPr>
        <w:rPr>
          <w:sz w:val="24"/>
          <w:szCs w:val="24"/>
        </w:rPr>
      </w:pPr>
    </w:p>
    <w:sectPr w:rsidR="001D2079" w:rsidRPr="00EE4A63" w:rsidSect="001D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F"/>
    <w:rsid w:val="00032CEF"/>
    <w:rsid w:val="0005762C"/>
    <w:rsid w:val="00061309"/>
    <w:rsid w:val="000D690C"/>
    <w:rsid w:val="001D2079"/>
    <w:rsid w:val="002339DB"/>
    <w:rsid w:val="00246DB4"/>
    <w:rsid w:val="002A6109"/>
    <w:rsid w:val="00390C88"/>
    <w:rsid w:val="00437450"/>
    <w:rsid w:val="004513B9"/>
    <w:rsid w:val="00525C60"/>
    <w:rsid w:val="00541905"/>
    <w:rsid w:val="00553740"/>
    <w:rsid w:val="005F6225"/>
    <w:rsid w:val="006535CA"/>
    <w:rsid w:val="006D25C7"/>
    <w:rsid w:val="00715EFB"/>
    <w:rsid w:val="0072619E"/>
    <w:rsid w:val="007645A5"/>
    <w:rsid w:val="008540FD"/>
    <w:rsid w:val="008D2B59"/>
    <w:rsid w:val="008D5BEA"/>
    <w:rsid w:val="009D2F49"/>
    <w:rsid w:val="009D5BDE"/>
    <w:rsid w:val="00B76238"/>
    <w:rsid w:val="00C13E7E"/>
    <w:rsid w:val="00C80C3B"/>
    <w:rsid w:val="00DD6216"/>
    <w:rsid w:val="00DF7064"/>
    <w:rsid w:val="00E13B6D"/>
    <w:rsid w:val="00EE4A63"/>
    <w:rsid w:val="00F10DC7"/>
    <w:rsid w:val="00F135E2"/>
    <w:rsid w:val="00FE025B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E631"/>
  <w15:docId w15:val="{E4E17133-FC9F-454F-A919-CC48B37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79"/>
  </w:style>
  <w:style w:type="paragraph" w:styleId="Heading2">
    <w:name w:val="heading 2"/>
    <w:basedOn w:val="Normal"/>
    <w:link w:val="Heading2Char"/>
    <w:uiPriority w:val="9"/>
    <w:qFormat/>
    <w:rsid w:val="0005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C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A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76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p-adv-right">
    <w:name w:val="top-adv-right"/>
    <w:basedOn w:val="DefaultParagraphFont"/>
    <w:rsid w:val="0005762C"/>
  </w:style>
  <w:style w:type="paragraph" w:styleId="BalloonText">
    <w:name w:val="Balloon Text"/>
    <w:basedOn w:val="Normal"/>
    <w:link w:val="BalloonTextChar"/>
    <w:uiPriority w:val="99"/>
    <w:semiHidden/>
    <w:unhideWhenUsed/>
    <w:rsid w:val="000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sshresth</dc:creator>
  <cp:lastModifiedBy>Owens, Shannon</cp:lastModifiedBy>
  <cp:revision>2</cp:revision>
  <dcterms:created xsi:type="dcterms:W3CDTF">2023-09-02T15:38:00Z</dcterms:created>
  <dcterms:modified xsi:type="dcterms:W3CDTF">2023-09-02T15:38:00Z</dcterms:modified>
</cp:coreProperties>
</file>