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7FE6" w14:textId="77777777" w:rsidR="00A07CB2" w:rsidRDefault="00A07CB2" w:rsidP="00A07CB2">
      <w:pPr>
        <w:jc w:val="center"/>
        <w:rPr>
          <w:rFonts w:ascii="Verdana" w:hAnsi="Verdana"/>
          <w:b/>
          <w:sz w:val="20"/>
          <w:szCs w:val="20"/>
          <w:u w:val="single"/>
        </w:rPr>
      </w:pPr>
      <w:r>
        <w:rPr>
          <w:rFonts w:ascii="Verdana" w:hAnsi="Verdana"/>
          <w:b/>
          <w:sz w:val="20"/>
          <w:szCs w:val="20"/>
          <w:u w:val="single"/>
        </w:rPr>
        <w:t>HIPAA WORKFO</w:t>
      </w:r>
      <w:r w:rsidR="00CD7F87">
        <w:rPr>
          <w:rFonts w:ascii="Verdana" w:hAnsi="Verdana"/>
          <w:b/>
          <w:sz w:val="20"/>
          <w:szCs w:val="20"/>
          <w:u w:val="single"/>
        </w:rPr>
        <w:t>R</w:t>
      </w:r>
      <w:r>
        <w:rPr>
          <w:rFonts w:ascii="Verdana" w:hAnsi="Verdana"/>
          <w:b/>
          <w:sz w:val="20"/>
          <w:szCs w:val="20"/>
          <w:u w:val="single"/>
        </w:rPr>
        <w:t>CE MEMBER AGREEMENT</w:t>
      </w:r>
    </w:p>
    <w:p w14:paraId="2E6A7D63" w14:textId="77777777" w:rsidR="00745C25" w:rsidRDefault="00745C25" w:rsidP="00745C25">
      <w:pPr>
        <w:spacing w:after="0"/>
        <w:jc w:val="center"/>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3797"/>
        <w:gridCol w:w="4166"/>
      </w:tblGrid>
      <w:tr w:rsidR="006764E8" w:rsidRPr="008B7796" w14:paraId="2C96EC70" w14:textId="77777777" w:rsidTr="0057696A">
        <w:tc>
          <w:tcPr>
            <w:tcW w:w="1445" w:type="dxa"/>
            <w:shd w:val="clear" w:color="auto" w:fill="auto"/>
          </w:tcPr>
          <w:p w14:paraId="465908D8" w14:textId="77777777" w:rsidR="006764E8" w:rsidRPr="006764E8" w:rsidRDefault="006764E8" w:rsidP="00AF59E1">
            <w:pPr>
              <w:spacing w:before="120" w:after="120"/>
              <w:rPr>
                <w:rFonts w:cs="Arial"/>
                <w:sz w:val="20"/>
                <w:szCs w:val="20"/>
              </w:rPr>
            </w:pPr>
            <w:r w:rsidRPr="006764E8">
              <w:rPr>
                <w:rFonts w:cs="Arial"/>
                <w:sz w:val="20"/>
                <w:szCs w:val="20"/>
              </w:rPr>
              <w:t>PI Name</w:t>
            </w:r>
          </w:p>
        </w:tc>
        <w:tc>
          <w:tcPr>
            <w:tcW w:w="4098" w:type="dxa"/>
            <w:shd w:val="clear" w:color="auto" w:fill="auto"/>
          </w:tcPr>
          <w:p w14:paraId="60B5240D" w14:textId="1AD68F9A" w:rsidR="006764E8" w:rsidRPr="006764E8" w:rsidRDefault="006764E8" w:rsidP="00AF59E1">
            <w:pPr>
              <w:rPr>
                <w:rFonts w:cs="Arial"/>
                <w:sz w:val="20"/>
                <w:szCs w:val="20"/>
              </w:rPr>
            </w:pPr>
            <w:r w:rsidRPr="006764E8">
              <w:rPr>
                <w:rFonts w:cs="Arial"/>
                <w:sz w:val="20"/>
                <w:szCs w:val="20"/>
              </w:rPr>
              <w:fldChar w:fldCharType="begin">
                <w:ffData>
                  <w:name w:val="Text5"/>
                  <w:enabled/>
                  <w:calcOnExit w:val="0"/>
                  <w:textInput/>
                </w:ffData>
              </w:fldChar>
            </w:r>
            <w:bookmarkStart w:id="0" w:name="Text5"/>
            <w:r w:rsidRPr="006764E8">
              <w:rPr>
                <w:rFonts w:cs="Arial"/>
                <w:sz w:val="20"/>
                <w:szCs w:val="20"/>
              </w:rPr>
              <w:instrText xml:space="preserve"> FORMTEXT </w:instrText>
            </w:r>
            <w:r w:rsidRPr="006764E8">
              <w:rPr>
                <w:rFonts w:cs="Arial"/>
                <w:sz w:val="20"/>
                <w:szCs w:val="20"/>
              </w:rPr>
            </w:r>
            <w:r w:rsidRPr="006764E8">
              <w:rPr>
                <w:rFonts w:cs="Arial"/>
                <w:sz w:val="20"/>
                <w:szCs w:val="20"/>
              </w:rPr>
              <w:fldChar w:fldCharType="separate"/>
            </w:r>
            <w:r w:rsidR="00BA0D91">
              <w:rPr>
                <w:rFonts w:cs="Arial"/>
                <w:sz w:val="20"/>
                <w:szCs w:val="20"/>
              </w:rPr>
              <w:t xml:space="preserve">  </w:t>
            </w:r>
            <w:r w:rsidRPr="006764E8">
              <w:rPr>
                <w:rFonts w:cs="Arial"/>
                <w:sz w:val="20"/>
                <w:szCs w:val="20"/>
              </w:rPr>
              <w:fldChar w:fldCharType="end"/>
            </w:r>
            <w:bookmarkEnd w:id="0"/>
          </w:p>
        </w:tc>
        <w:tc>
          <w:tcPr>
            <w:tcW w:w="4442" w:type="dxa"/>
          </w:tcPr>
          <w:p w14:paraId="203501E8" w14:textId="77777777" w:rsidR="006764E8" w:rsidRPr="006764E8" w:rsidRDefault="006764E8" w:rsidP="00AF59E1">
            <w:pPr>
              <w:rPr>
                <w:rFonts w:cs="Arial"/>
                <w:sz w:val="20"/>
                <w:szCs w:val="20"/>
              </w:rPr>
            </w:pPr>
            <w:r w:rsidRPr="006764E8">
              <w:rPr>
                <w:rFonts w:cs="Arial"/>
                <w:sz w:val="20"/>
                <w:szCs w:val="20"/>
              </w:rPr>
              <w:t xml:space="preserve">IRB Number </w:t>
            </w:r>
            <w:r w:rsidRPr="006764E8">
              <w:rPr>
                <w:rFonts w:cs="Arial"/>
                <w:sz w:val="20"/>
                <w:szCs w:val="20"/>
              </w:rPr>
              <w:fldChar w:fldCharType="begin">
                <w:ffData>
                  <w:name w:val="Text5"/>
                  <w:enabled/>
                  <w:calcOnExit w:val="0"/>
                  <w:textInput/>
                </w:ffData>
              </w:fldChar>
            </w:r>
            <w:r w:rsidRPr="006764E8">
              <w:rPr>
                <w:rFonts w:cs="Arial"/>
                <w:sz w:val="20"/>
                <w:szCs w:val="20"/>
              </w:rPr>
              <w:instrText xml:space="preserve"> FORMTEXT </w:instrText>
            </w:r>
            <w:r w:rsidRPr="006764E8">
              <w:rPr>
                <w:rFonts w:cs="Arial"/>
                <w:sz w:val="20"/>
                <w:szCs w:val="20"/>
              </w:rPr>
            </w:r>
            <w:r w:rsidRPr="006764E8">
              <w:rPr>
                <w:rFonts w:cs="Arial"/>
                <w:sz w:val="20"/>
                <w:szCs w:val="20"/>
              </w:rPr>
              <w:fldChar w:fldCharType="separate"/>
            </w:r>
            <w:r w:rsidRPr="006764E8">
              <w:rPr>
                <w:rFonts w:cs="Arial"/>
                <w:noProof/>
                <w:sz w:val="20"/>
                <w:szCs w:val="20"/>
              </w:rPr>
              <w:t> </w:t>
            </w:r>
            <w:r w:rsidRPr="006764E8">
              <w:rPr>
                <w:rFonts w:cs="Arial"/>
                <w:noProof/>
                <w:sz w:val="20"/>
                <w:szCs w:val="20"/>
              </w:rPr>
              <w:t> </w:t>
            </w:r>
            <w:r w:rsidRPr="006764E8">
              <w:rPr>
                <w:rFonts w:cs="Arial"/>
                <w:noProof/>
                <w:sz w:val="20"/>
                <w:szCs w:val="20"/>
              </w:rPr>
              <w:t> </w:t>
            </w:r>
            <w:r w:rsidRPr="006764E8">
              <w:rPr>
                <w:rFonts w:cs="Arial"/>
                <w:noProof/>
                <w:sz w:val="20"/>
                <w:szCs w:val="20"/>
              </w:rPr>
              <w:t> </w:t>
            </w:r>
            <w:r w:rsidRPr="006764E8">
              <w:rPr>
                <w:rFonts w:cs="Arial"/>
                <w:noProof/>
                <w:sz w:val="20"/>
                <w:szCs w:val="20"/>
              </w:rPr>
              <w:t> </w:t>
            </w:r>
            <w:r w:rsidRPr="006764E8">
              <w:rPr>
                <w:rFonts w:cs="Arial"/>
                <w:sz w:val="20"/>
                <w:szCs w:val="20"/>
              </w:rPr>
              <w:fldChar w:fldCharType="end"/>
            </w:r>
          </w:p>
        </w:tc>
      </w:tr>
      <w:tr w:rsidR="006764E8" w:rsidRPr="008B7796" w14:paraId="58FD88A4" w14:textId="77777777" w:rsidTr="0057696A">
        <w:tc>
          <w:tcPr>
            <w:tcW w:w="9985" w:type="dxa"/>
            <w:gridSpan w:val="3"/>
            <w:shd w:val="clear" w:color="auto" w:fill="auto"/>
          </w:tcPr>
          <w:p w14:paraId="34F93F48" w14:textId="4F08347D" w:rsidR="006764E8" w:rsidRPr="006764E8" w:rsidRDefault="006764E8" w:rsidP="00AF59E1">
            <w:pPr>
              <w:spacing w:before="120" w:after="120"/>
              <w:rPr>
                <w:rFonts w:cs="Arial"/>
                <w:sz w:val="20"/>
                <w:szCs w:val="20"/>
              </w:rPr>
            </w:pPr>
            <w:r w:rsidRPr="006764E8">
              <w:rPr>
                <w:rFonts w:cs="Arial"/>
                <w:sz w:val="20"/>
                <w:szCs w:val="20"/>
              </w:rPr>
              <w:t xml:space="preserve">Study Title       </w:t>
            </w:r>
            <w:r w:rsidRPr="006764E8">
              <w:rPr>
                <w:rFonts w:cs="Arial"/>
                <w:sz w:val="20"/>
                <w:szCs w:val="20"/>
              </w:rPr>
              <w:fldChar w:fldCharType="begin">
                <w:ffData>
                  <w:name w:val="Text7"/>
                  <w:enabled/>
                  <w:calcOnExit w:val="0"/>
                  <w:textInput/>
                </w:ffData>
              </w:fldChar>
            </w:r>
            <w:bookmarkStart w:id="1" w:name="Text7"/>
            <w:r w:rsidRPr="006764E8">
              <w:rPr>
                <w:rFonts w:cs="Arial"/>
                <w:sz w:val="20"/>
                <w:szCs w:val="20"/>
              </w:rPr>
              <w:instrText xml:space="preserve"> FORMTEXT </w:instrText>
            </w:r>
            <w:r w:rsidRPr="006764E8">
              <w:rPr>
                <w:rFonts w:cs="Arial"/>
                <w:sz w:val="20"/>
                <w:szCs w:val="20"/>
              </w:rPr>
            </w:r>
            <w:r w:rsidRPr="006764E8">
              <w:rPr>
                <w:rFonts w:cs="Arial"/>
                <w:sz w:val="20"/>
                <w:szCs w:val="20"/>
              </w:rPr>
              <w:fldChar w:fldCharType="separate"/>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Pr="006764E8">
              <w:rPr>
                <w:rFonts w:cs="Arial"/>
                <w:sz w:val="20"/>
                <w:szCs w:val="20"/>
              </w:rPr>
              <w:fldChar w:fldCharType="end"/>
            </w:r>
            <w:bookmarkEnd w:id="1"/>
          </w:p>
        </w:tc>
      </w:tr>
      <w:tr w:rsidR="006764E8" w:rsidRPr="008B7796" w14:paraId="2553FB0B" w14:textId="77777777" w:rsidTr="0057696A">
        <w:tc>
          <w:tcPr>
            <w:tcW w:w="1445" w:type="dxa"/>
            <w:shd w:val="clear" w:color="auto" w:fill="auto"/>
          </w:tcPr>
          <w:p w14:paraId="116FF377" w14:textId="77777777" w:rsidR="006764E8" w:rsidRPr="006764E8" w:rsidRDefault="006764E8" w:rsidP="00AF59E1">
            <w:pPr>
              <w:spacing w:before="120" w:after="120"/>
              <w:rPr>
                <w:rFonts w:cs="Arial"/>
                <w:sz w:val="20"/>
                <w:szCs w:val="20"/>
              </w:rPr>
            </w:pPr>
            <w:r w:rsidRPr="006764E8">
              <w:rPr>
                <w:rFonts w:cs="Arial"/>
                <w:sz w:val="20"/>
                <w:szCs w:val="20"/>
              </w:rPr>
              <w:t>Date</w:t>
            </w:r>
          </w:p>
        </w:tc>
        <w:tc>
          <w:tcPr>
            <w:tcW w:w="8540" w:type="dxa"/>
            <w:gridSpan w:val="2"/>
            <w:shd w:val="clear" w:color="auto" w:fill="auto"/>
          </w:tcPr>
          <w:p w14:paraId="0EDBE7B0" w14:textId="62DFEE37" w:rsidR="006764E8" w:rsidRPr="006764E8" w:rsidRDefault="006764E8" w:rsidP="00AF59E1">
            <w:pPr>
              <w:rPr>
                <w:rFonts w:cs="Arial"/>
                <w:sz w:val="20"/>
                <w:szCs w:val="20"/>
              </w:rPr>
            </w:pPr>
            <w:r w:rsidRPr="006764E8">
              <w:rPr>
                <w:rFonts w:cs="Arial"/>
                <w:sz w:val="20"/>
                <w:szCs w:val="20"/>
              </w:rPr>
              <w:fldChar w:fldCharType="begin">
                <w:ffData>
                  <w:name w:val="Text8"/>
                  <w:enabled/>
                  <w:calcOnExit w:val="0"/>
                  <w:textInput/>
                </w:ffData>
              </w:fldChar>
            </w:r>
            <w:bookmarkStart w:id="2" w:name="Text8"/>
            <w:r w:rsidRPr="006764E8">
              <w:rPr>
                <w:rFonts w:cs="Arial"/>
                <w:sz w:val="20"/>
                <w:szCs w:val="20"/>
              </w:rPr>
              <w:instrText xml:space="preserve"> FORMTEXT </w:instrText>
            </w:r>
            <w:r w:rsidRPr="006764E8">
              <w:rPr>
                <w:rFonts w:cs="Arial"/>
                <w:sz w:val="20"/>
                <w:szCs w:val="20"/>
              </w:rPr>
            </w:r>
            <w:r w:rsidRPr="006764E8">
              <w:rPr>
                <w:rFonts w:cs="Arial"/>
                <w:sz w:val="20"/>
                <w:szCs w:val="20"/>
              </w:rPr>
              <w:fldChar w:fldCharType="separate"/>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Pr="006764E8">
              <w:rPr>
                <w:rFonts w:cs="Arial"/>
                <w:sz w:val="20"/>
                <w:szCs w:val="20"/>
              </w:rPr>
              <w:fldChar w:fldCharType="end"/>
            </w:r>
            <w:bookmarkEnd w:id="2"/>
          </w:p>
        </w:tc>
      </w:tr>
    </w:tbl>
    <w:p w14:paraId="21D2A000" w14:textId="25DA9D3E" w:rsidR="00A07CB2" w:rsidRPr="009C060C" w:rsidRDefault="00A07CB2" w:rsidP="00745C25">
      <w:pPr>
        <w:spacing w:before="240" w:after="120"/>
        <w:rPr>
          <w:sz w:val="20"/>
          <w:szCs w:val="20"/>
        </w:rPr>
      </w:pPr>
      <w:r w:rsidRPr="009C060C">
        <w:rPr>
          <w:sz w:val="20"/>
          <w:szCs w:val="20"/>
        </w:rPr>
        <w:t>This Agreement is entered into as of the date specified below, by _</w:t>
      </w:r>
      <w:r w:rsidR="006764E8" w:rsidRPr="009C060C">
        <w:rPr>
          <w:sz w:val="20"/>
          <w:szCs w:val="20"/>
        </w:rPr>
        <w:t>____</w:t>
      </w:r>
      <w:bookmarkStart w:id="3" w:name="_Hlk2760314"/>
      <w:r w:rsidR="00201504" w:rsidRPr="009C060C">
        <w:rPr>
          <w:rFonts w:cs="Arial"/>
          <w:sz w:val="20"/>
          <w:szCs w:val="20"/>
        </w:rPr>
        <w:fldChar w:fldCharType="begin">
          <w:ffData>
            <w:name w:val="Text8"/>
            <w:enabled/>
            <w:calcOnExit w:val="0"/>
            <w:textInput/>
          </w:ffData>
        </w:fldChar>
      </w:r>
      <w:r w:rsidR="00201504" w:rsidRPr="009C060C">
        <w:rPr>
          <w:rFonts w:cs="Arial"/>
          <w:sz w:val="20"/>
          <w:szCs w:val="20"/>
        </w:rPr>
        <w:instrText xml:space="preserve"> FORMTEXT </w:instrText>
      </w:r>
      <w:r w:rsidR="00201504" w:rsidRPr="009C060C">
        <w:rPr>
          <w:rFonts w:cs="Arial"/>
          <w:sz w:val="20"/>
          <w:szCs w:val="20"/>
        </w:rPr>
      </w:r>
      <w:r w:rsidR="00201504" w:rsidRPr="009C060C">
        <w:rPr>
          <w:rFonts w:cs="Arial"/>
          <w:sz w:val="20"/>
          <w:szCs w:val="20"/>
        </w:rPr>
        <w:fldChar w:fldCharType="separate"/>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201504" w:rsidRPr="009C060C">
        <w:rPr>
          <w:rFonts w:cs="Arial"/>
          <w:sz w:val="20"/>
          <w:szCs w:val="20"/>
        </w:rPr>
        <w:fldChar w:fldCharType="end"/>
      </w:r>
      <w:bookmarkEnd w:id="3"/>
      <w:r w:rsidR="006764E8" w:rsidRPr="009C060C">
        <w:rPr>
          <w:sz w:val="20"/>
          <w:szCs w:val="20"/>
        </w:rPr>
        <w:t>__________________________</w:t>
      </w:r>
      <w:r w:rsidRPr="009C060C">
        <w:rPr>
          <w:sz w:val="20"/>
          <w:szCs w:val="20"/>
        </w:rPr>
        <w:t xml:space="preserve"> (“Researcher”) in favor of the Johns Hopkins HIPAA affiliated covered entity group acting through its Johns Hopkins Privacy Office.</w:t>
      </w:r>
    </w:p>
    <w:p w14:paraId="2850F306" w14:textId="77777777" w:rsidR="00A07CB2" w:rsidRPr="009C060C" w:rsidRDefault="00A955E9" w:rsidP="006764E8">
      <w:pPr>
        <w:spacing w:after="120"/>
        <w:jc w:val="center"/>
        <w:rPr>
          <w:sz w:val="20"/>
          <w:szCs w:val="20"/>
        </w:rPr>
      </w:pPr>
      <w:r w:rsidRPr="009C060C">
        <w:rPr>
          <w:sz w:val="20"/>
          <w:szCs w:val="20"/>
        </w:rPr>
        <w:t>REPRESENTATIONS</w:t>
      </w:r>
    </w:p>
    <w:p w14:paraId="4487EA8C" w14:textId="77777777" w:rsidR="00A955E9" w:rsidRPr="009C060C" w:rsidRDefault="00A955E9" w:rsidP="006764E8">
      <w:pPr>
        <w:spacing w:after="60"/>
        <w:ind w:left="360" w:hanging="360"/>
        <w:rPr>
          <w:sz w:val="20"/>
          <w:szCs w:val="20"/>
        </w:rPr>
      </w:pPr>
      <w:r w:rsidRPr="009C060C">
        <w:rPr>
          <w:sz w:val="20"/>
          <w:szCs w:val="20"/>
        </w:rPr>
        <w:t xml:space="preserve">1. </w:t>
      </w:r>
      <w:r w:rsidR="008B70DA" w:rsidRPr="009C060C">
        <w:rPr>
          <w:sz w:val="20"/>
          <w:szCs w:val="20"/>
        </w:rPr>
        <w:t xml:space="preserve"> </w:t>
      </w:r>
      <w:r w:rsidR="006764E8" w:rsidRPr="009C060C">
        <w:rPr>
          <w:sz w:val="20"/>
          <w:szCs w:val="20"/>
        </w:rPr>
        <w:tab/>
      </w:r>
      <w:r w:rsidRPr="009C060C">
        <w:rPr>
          <w:sz w:val="20"/>
          <w:szCs w:val="20"/>
        </w:rPr>
        <w:t xml:space="preserve">Researcher </w:t>
      </w:r>
      <w:r w:rsidR="00A07CB2" w:rsidRPr="009C060C">
        <w:rPr>
          <w:sz w:val="20"/>
          <w:szCs w:val="20"/>
        </w:rPr>
        <w:t>is employed by the Johns Hopkins University</w:t>
      </w:r>
      <w:r w:rsidRPr="009C060C">
        <w:rPr>
          <w:sz w:val="20"/>
          <w:szCs w:val="20"/>
        </w:rPr>
        <w:t xml:space="preserve">. </w:t>
      </w:r>
    </w:p>
    <w:p w14:paraId="2D3DCDA2" w14:textId="40397FA2" w:rsidR="00A955E9" w:rsidRPr="009C060C" w:rsidRDefault="00A955E9" w:rsidP="006764E8">
      <w:pPr>
        <w:spacing w:after="60"/>
        <w:ind w:left="360" w:hanging="360"/>
        <w:rPr>
          <w:sz w:val="20"/>
          <w:szCs w:val="20"/>
        </w:rPr>
      </w:pPr>
      <w:r w:rsidRPr="009C060C">
        <w:rPr>
          <w:sz w:val="20"/>
          <w:szCs w:val="20"/>
        </w:rPr>
        <w:t xml:space="preserve">2. </w:t>
      </w:r>
      <w:r w:rsidR="008B70DA" w:rsidRPr="009C060C">
        <w:rPr>
          <w:sz w:val="20"/>
          <w:szCs w:val="20"/>
        </w:rPr>
        <w:t xml:space="preserve"> </w:t>
      </w:r>
      <w:r w:rsidR="006764E8" w:rsidRPr="009C060C">
        <w:rPr>
          <w:sz w:val="20"/>
          <w:szCs w:val="20"/>
        </w:rPr>
        <w:tab/>
      </w:r>
      <w:r w:rsidRPr="009C060C">
        <w:rPr>
          <w:sz w:val="20"/>
          <w:szCs w:val="20"/>
        </w:rPr>
        <w:t>Researcher is working on a</w:t>
      </w:r>
      <w:r w:rsidR="0081088C" w:rsidRPr="009C060C">
        <w:rPr>
          <w:sz w:val="20"/>
          <w:szCs w:val="20"/>
        </w:rPr>
        <w:t>n IRB approved</w:t>
      </w:r>
      <w:r w:rsidRPr="009C060C">
        <w:rPr>
          <w:sz w:val="20"/>
          <w:szCs w:val="20"/>
        </w:rPr>
        <w:t xml:space="preserve"> </w:t>
      </w:r>
      <w:r w:rsidR="00CD7F87" w:rsidRPr="009C060C">
        <w:rPr>
          <w:sz w:val="20"/>
          <w:szCs w:val="20"/>
        </w:rPr>
        <w:t xml:space="preserve">human subjects </w:t>
      </w:r>
      <w:r w:rsidRPr="009C060C">
        <w:rPr>
          <w:sz w:val="20"/>
          <w:szCs w:val="20"/>
        </w:rPr>
        <w:t>research project</w:t>
      </w:r>
      <w:r w:rsidR="00B56BE8" w:rsidRPr="009C060C">
        <w:rPr>
          <w:sz w:val="20"/>
          <w:szCs w:val="20"/>
        </w:rPr>
        <w:t xml:space="preserve"> (the “Protocol”)</w:t>
      </w:r>
      <w:r w:rsidRPr="009C060C">
        <w:rPr>
          <w:sz w:val="20"/>
          <w:szCs w:val="20"/>
        </w:rPr>
        <w:t xml:space="preserve"> under the direction of </w:t>
      </w:r>
      <w:r w:rsidR="007761FC" w:rsidRPr="009C060C">
        <w:rPr>
          <w:sz w:val="20"/>
          <w:szCs w:val="20"/>
        </w:rPr>
        <w:t>__</w:t>
      </w:r>
      <w:r w:rsidR="009C060C" w:rsidRPr="009C060C">
        <w:rPr>
          <w:rFonts w:cs="Arial"/>
          <w:sz w:val="20"/>
          <w:szCs w:val="20"/>
        </w:rPr>
        <w:fldChar w:fldCharType="begin">
          <w:ffData>
            <w:name w:val="Text8"/>
            <w:enabled/>
            <w:calcOnExit w:val="0"/>
            <w:textInput/>
          </w:ffData>
        </w:fldChar>
      </w:r>
      <w:r w:rsidR="009C060C" w:rsidRPr="009C060C">
        <w:rPr>
          <w:rFonts w:cs="Arial"/>
          <w:sz w:val="20"/>
          <w:szCs w:val="20"/>
        </w:rPr>
        <w:instrText xml:space="preserve"> FORMTEXT </w:instrText>
      </w:r>
      <w:r w:rsidR="009C060C" w:rsidRPr="009C060C">
        <w:rPr>
          <w:rFonts w:cs="Arial"/>
          <w:sz w:val="20"/>
          <w:szCs w:val="20"/>
        </w:rPr>
      </w:r>
      <w:r w:rsidR="009C060C" w:rsidRPr="009C060C">
        <w:rPr>
          <w:rFonts w:cs="Arial"/>
          <w:sz w:val="20"/>
          <w:szCs w:val="20"/>
        </w:rPr>
        <w:fldChar w:fldCharType="separate"/>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C060C" w:rsidRPr="009C060C">
        <w:rPr>
          <w:rFonts w:cs="Arial"/>
          <w:sz w:val="20"/>
          <w:szCs w:val="20"/>
        </w:rPr>
        <w:fldChar w:fldCharType="end"/>
      </w:r>
      <w:r w:rsidR="007761FC" w:rsidRPr="009C060C">
        <w:rPr>
          <w:sz w:val="20"/>
          <w:szCs w:val="20"/>
        </w:rPr>
        <w:t xml:space="preserve">__________________________ </w:t>
      </w:r>
      <w:r w:rsidR="00B545E8" w:rsidRPr="009C060C">
        <w:rPr>
          <w:sz w:val="20"/>
          <w:szCs w:val="20"/>
        </w:rPr>
        <w:t xml:space="preserve">(“Designated </w:t>
      </w:r>
      <w:r w:rsidR="00344435" w:rsidRPr="009C060C">
        <w:rPr>
          <w:sz w:val="20"/>
          <w:szCs w:val="20"/>
        </w:rPr>
        <w:t>JHM Co-</w:t>
      </w:r>
      <w:r w:rsidR="00C45143" w:rsidRPr="009C060C">
        <w:rPr>
          <w:sz w:val="20"/>
          <w:szCs w:val="20"/>
        </w:rPr>
        <w:t>Investigator</w:t>
      </w:r>
      <w:r w:rsidR="00B545E8" w:rsidRPr="009C060C">
        <w:rPr>
          <w:sz w:val="20"/>
          <w:szCs w:val="20"/>
        </w:rPr>
        <w:t xml:space="preserve">”) </w:t>
      </w:r>
      <w:r w:rsidR="007761FC" w:rsidRPr="009C060C">
        <w:rPr>
          <w:sz w:val="20"/>
          <w:szCs w:val="20"/>
        </w:rPr>
        <w:t xml:space="preserve">who is </w:t>
      </w:r>
      <w:r w:rsidRPr="009C060C">
        <w:rPr>
          <w:sz w:val="20"/>
          <w:szCs w:val="20"/>
        </w:rPr>
        <w:t>a credentialed Johns Hopkins Health System workforce member.</w:t>
      </w:r>
    </w:p>
    <w:p w14:paraId="37069259" w14:textId="77777777" w:rsidR="002F0912" w:rsidRPr="009C060C" w:rsidRDefault="002F0912" w:rsidP="006764E8">
      <w:pPr>
        <w:tabs>
          <w:tab w:val="left" w:pos="540"/>
        </w:tabs>
        <w:spacing w:after="60"/>
        <w:ind w:left="360" w:hanging="360"/>
        <w:rPr>
          <w:sz w:val="20"/>
          <w:szCs w:val="20"/>
        </w:rPr>
      </w:pPr>
      <w:r w:rsidRPr="009C060C">
        <w:rPr>
          <w:sz w:val="20"/>
          <w:szCs w:val="20"/>
        </w:rPr>
        <w:t xml:space="preserve">3. </w:t>
      </w:r>
      <w:r w:rsidR="008B70DA" w:rsidRPr="009C060C">
        <w:rPr>
          <w:sz w:val="20"/>
          <w:szCs w:val="20"/>
        </w:rPr>
        <w:t xml:space="preserve"> </w:t>
      </w:r>
      <w:r w:rsidR="006764E8" w:rsidRPr="009C060C">
        <w:rPr>
          <w:sz w:val="20"/>
          <w:szCs w:val="20"/>
        </w:rPr>
        <w:tab/>
      </w:r>
      <w:r w:rsidRPr="009C060C">
        <w:rPr>
          <w:sz w:val="20"/>
          <w:szCs w:val="20"/>
        </w:rPr>
        <w:t>Researcher understands that this Agreement applies only to Researcher’s activities preparatory to research in identifying, and possibly contacting, potential study subjects</w:t>
      </w:r>
      <w:r w:rsidR="00B56BE8" w:rsidRPr="009C060C">
        <w:rPr>
          <w:sz w:val="20"/>
          <w:szCs w:val="20"/>
        </w:rPr>
        <w:t xml:space="preserve"> related to the Protocol</w:t>
      </w:r>
      <w:r w:rsidRPr="009C060C">
        <w:rPr>
          <w:sz w:val="20"/>
          <w:szCs w:val="20"/>
        </w:rPr>
        <w:t xml:space="preserve"> (the “</w:t>
      </w:r>
      <w:r w:rsidR="008B70DA" w:rsidRPr="009C060C">
        <w:rPr>
          <w:sz w:val="20"/>
          <w:szCs w:val="20"/>
        </w:rPr>
        <w:t xml:space="preserve">Research </w:t>
      </w:r>
      <w:r w:rsidRPr="009C060C">
        <w:rPr>
          <w:sz w:val="20"/>
          <w:szCs w:val="20"/>
        </w:rPr>
        <w:t>Services”)</w:t>
      </w:r>
      <w:r w:rsidR="008B70DA" w:rsidRPr="009C060C">
        <w:rPr>
          <w:sz w:val="20"/>
          <w:szCs w:val="20"/>
        </w:rPr>
        <w:t xml:space="preserve"> in accordance with JHSPH HIPAA policy</w:t>
      </w:r>
      <w:r w:rsidRPr="009C060C">
        <w:rPr>
          <w:sz w:val="20"/>
          <w:szCs w:val="20"/>
        </w:rPr>
        <w:t xml:space="preserve">.  When providing those </w:t>
      </w:r>
      <w:r w:rsidR="008B70DA" w:rsidRPr="009C060C">
        <w:rPr>
          <w:sz w:val="20"/>
          <w:szCs w:val="20"/>
        </w:rPr>
        <w:t xml:space="preserve">Research </w:t>
      </w:r>
      <w:r w:rsidRPr="009C060C">
        <w:rPr>
          <w:sz w:val="20"/>
          <w:szCs w:val="20"/>
        </w:rPr>
        <w:t xml:space="preserve">Services, Employee will be deemed to be a member of the workforce of the Johns Hopkins HIPAA covered entities.  </w:t>
      </w:r>
    </w:p>
    <w:p w14:paraId="122939A6" w14:textId="77777777" w:rsidR="00A955E9" w:rsidRPr="009C060C" w:rsidRDefault="002F0912" w:rsidP="00745C25">
      <w:pPr>
        <w:spacing w:before="120" w:after="120"/>
        <w:jc w:val="center"/>
        <w:rPr>
          <w:sz w:val="20"/>
          <w:szCs w:val="20"/>
        </w:rPr>
      </w:pPr>
      <w:r w:rsidRPr="009C060C">
        <w:rPr>
          <w:sz w:val="20"/>
          <w:szCs w:val="20"/>
        </w:rPr>
        <w:t>AGREEMENTS</w:t>
      </w:r>
    </w:p>
    <w:p w14:paraId="52955C90" w14:textId="77777777" w:rsidR="00A07CB2" w:rsidRPr="009C060C" w:rsidRDefault="002F0912" w:rsidP="00A07CB2">
      <w:pPr>
        <w:ind w:left="270" w:hanging="270"/>
        <w:rPr>
          <w:sz w:val="20"/>
          <w:szCs w:val="20"/>
        </w:rPr>
      </w:pPr>
      <w:r w:rsidRPr="009C060C">
        <w:rPr>
          <w:sz w:val="20"/>
          <w:szCs w:val="20"/>
        </w:rPr>
        <w:t xml:space="preserve">1. </w:t>
      </w:r>
      <w:r w:rsidR="00745C25" w:rsidRPr="009C060C">
        <w:rPr>
          <w:sz w:val="20"/>
          <w:szCs w:val="20"/>
        </w:rPr>
        <w:tab/>
      </w:r>
      <w:r w:rsidR="00A07CB2" w:rsidRPr="009C060C">
        <w:rPr>
          <w:sz w:val="20"/>
          <w:szCs w:val="20"/>
        </w:rPr>
        <w:t xml:space="preserve">To qualify as a member of the workforce of Johns Hopkins </w:t>
      </w:r>
      <w:r w:rsidRPr="009C060C">
        <w:rPr>
          <w:sz w:val="20"/>
          <w:szCs w:val="20"/>
        </w:rPr>
        <w:t>HIPAA covered entities, Researcher</w:t>
      </w:r>
      <w:r w:rsidR="00A07CB2" w:rsidRPr="009C060C">
        <w:rPr>
          <w:sz w:val="20"/>
          <w:szCs w:val="20"/>
        </w:rPr>
        <w:t xml:space="preserve"> agrees as follows:</w:t>
      </w:r>
    </w:p>
    <w:p w14:paraId="470CD030" w14:textId="77777777" w:rsidR="00A07CB2" w:rsidRPr="009C060C" w:rsidRDefault="00A07CB2" w:rsidP="006764E8">
      <w:pPr>
        <w:spacing w:after="60"/>
        <w:ind w:left="720" w:hanging="360"/>
        <w:rPr>
          <w:sz w:val="20"/>
          <w:szCs w:val="20"/>
        </w:rPr>
      </w:pPr>
      <w:r w:rsidRPr="009C060C">
        <w:rPr>
          <w:sz w:val="20"/>
          <w:szCs w:val="20"/>
        </w:rPr>
        <w:t>a.   To take Johns Hopkins HIPAA training as required of all other Johns Hopkins HIPAA covered entities’ workforce members.</w:t>
      </w:r>
    </w:p>
    <w:p w14:paraId="519B8D0A" w14:textId="77777777" w:rsidR="00A07CB2" w:rsidRPr="009C060C" w:rsidRDefault="00A07CB2" w:rsidP="006764E8">
      <w:pPr>
        <w:spacing w:after="60"/>
        <w:ind w:left="720" w:hanging="360"/>
        <w:rPr>
          <w:sz w:val="20"/>
          <w:szCs w:val="20"/>
        </w:rPr>
      </w:pPr>
      <w:r w:rsidRPr="009C060C">
        <w:rPr>
          <w:sz w:val="20"/>
          <w:szCs w:val="20"/>
        </w:rPr>
        <w:t xml:space="preserve">b.   To </w:t>
      </w:r>
      <w:r w:rsidR="00372112" w:rsidRPr="009C060C">
        <w:rPr>
          <w:sz w:val="20"/>
          <w:szCs w:val="20"/>
        </w:rPr>
        <w:t>be bound to</w:t>
      </w:r>
      <w:r w:rsidRPr="009C060C">
        <w:rPr>
          <w:sz w:val="20"/>
          <w:szCs w:val="20"/>
        </w:rPr>
        <w:t xml:space="preserve"> the standard Johns Hopkins Confidentiality Agreement for Workforce Members</w:t>
      </w:r>
      <w:r w:rsidR="00372112" w:rsidRPr="009C060C">
        <w:rPr>
          <w:sz w:val="20"/>
          <w:szCs w:val="20"/>
        </w:rPr>
        <w:t xml:space="preserve"> in the form attached hereto</w:t>
      </w:r>
      <w:r w:rsidRPr="009C060C">
        <w:rPr>
          <w:sz w:val="20"/>
          <w:szCs w:val="20"/>
        </w:rPr>
        <w:t xml:space="preserve">. </w:t>
      </w:r>
    </w:p>
    <w:p w14:paraId="577E9D09" w14:textId="77777777" w:rsidR="00A07CB2" w:rsidRPr="009C060C" w:rsidRDefault="00A07CB2" w:rsidP="006764E8">
      <w:pPr>
        <w:spacing w:after="60"/>
        <w:ind w:left="720" w:hanging="360"/>
        <w:rPr>
          <w:sz w:val="20"/>
          <w:szCs w:val="20"/>
        </w:rPr>
      </w:pPr>
      <w:r w:rsidRPr="009C060C">
        <w:rPr>
          <w:sz w:val="20"/>
          <w:szCs w:val="20"/>
        </w:rPr>
        <w:t>c.    To comply with the Johns Hopkins</w:t>
      </w:r>
      <w:r w:rsidR="008B70DA" w:rsidRPr="009C060C">
        <w:rPr>
          <w:sz w:val="20"/>
          <w:szCs w:val="20"/>
        </w:rPr>
        <w:t xml:space="preserve"> Medicine and JHSPH</w:t>
      </w:r>
      <w:r w:rsidRPr="009C060C">
        <w:rPr>
          <w:sz w:val="20"/>
          <w:szCs w:val="20"/>
        </w:rPr>
        <w:t xml:space="preserve"> HIPAA policies.</w:t>
      </w:r>
      <w:r w:rsidR="00745C25" w:rsidRPr="009C060C">
        <w:rPr>
          <w:rStyle w:val="FootnoteReference"/>
          <w:sz w:val="20"/>
          <w:szCs w:val="20"/>
        </w:rPr>
        <w:footnoteReference w:id="2"/>
      </w:r>
    </w:p>
    <w:p w14:paraId="2F5B4B65" w14:textId="77777777" w:rsidR="00A07CB2" w:rsidRPr="009C060C" w:rsidRDefault="002F0912" w:rsidP="006764E8">
      <w:pPr>
        <w:spacing w:after="60"/>
        <w:ind w:left="720" w:hanging="360"/>
        <w:rPr>
          <w:sz w:val="20"/>
          <w:szCs w:val="20"/>
        </w:rPr>
      </w:pPr>
      <w:r w:rsidRPr="009C060C">
        <w:rPr>
          <w:sz w:val="20"/>
          <w:szCs w:val="20"/>
        </w:rPr>
        <w:t>d</w:t>
      </w:r>
      <w:r w:rsidR="00A07CB2" w:rsidRPr="009C060C">
        <w:rPr>
          <w:sz w:val="20"/>
          <w:szCs w:val="20"/>
        </w:rPr>
        <w:t xml:space="preserve">.    To retain all data (PHI and otherwise) accessed as part of the </w:t>
      </w:r>
      <w:r w:rsidR="008B70DA" w:rsidRPr="009C060C">
        <w:rPr>
          <w:sz w:val="20"/>
          <w:szCs w:val="20"/>
        </w:rPr>
        <w:t xml:space="preserve">Research </w:t>
      </w:r>
      <w:r w:rsidR="00A07CB2" w:rsidRPr="009C060C">
        <w:rPr>
          <w:sz w:val="20"/>
          <w:szCs w:val="20"/>
        </w:rPr>
        <w:t>Services only on servers located within the firewalls of the Johns Hopkins HIPAA covered entities</w:t>
      </w:r>
      <w:r w:rsidRPr="009C060C">
        <w:rPr>
          <w:sz w:val="20"/>
          <w:szCs w:val="20"/>
        </w:rPr>
        <w:t xml:space="preserve"> and/or on the physical premises of the Johns Hopkins HIPAA covered entities</w:t>
      </w:r>
      <w:r w:rsidR="00A07CB2" w:rsidRPr="009C060C">
        <w:rPr>
          <w:sz w:val="20"/>
          <w:szCs w:val="20"/>
        </w:rPr>
        <w:t>.</w:t>
      </w:r>
    </w:p>
    <w:p w14:paraId="5C683576" w14:textId="77777777" w:rsidR="002F0912" w:rsidRPr="009C060C" w:rsidRDefault="002F0912" w:rsidP="00A07CB2">
      <w:pPr>
        <w:ind w:left="270" w:hanging="270"/>
        <w:rPr>
          <w:sz w:val="20"/>
          <w:szCs w:val="20"/>
        </w:rPr>
      </w:pPr>
      <w:r w:rsidRPr="009C060C">
        <w:rPr>
          <w:sz w:val="20"/>
          <w:szCs w:val="20"/>
        </w:rPr>
        <w:t>2</w:t>
      </w:r>
      <w:r w:rsidR="00A07CB2" w:rsidRPr="009C060C">
        <w:rPr>
          <w:sz w:val="20"/>
          <w:szCs w:val="20"/>
        </w:rPr>
        <w:t xml:space="preserve">. </w:t>
      </w:r>
      <w:r w:rsidR="00745C25" w:rsidRPr="009C060C">
        <w:rPr>
          <w:sz w:val="20"/>
          <w:szCs w:val="20"/>
        </w:rPr>
        <w:tab/>
      </w:r>
      <w:r w:rsidRPr="009C060C">
        <w:rPr>
          <w:sz w:val="20"/>
          <w:szCs w:val="20"/>
        </w:rPr>
        <w:t>Researcher</w:t>
      </w:r>
      <w:r w:rsidR="00A07CB2" w:rsidRPr="009C060C">
        <w:rPr>
          <w:sz w:val="20"/>
          <w:szCs w:val="20"/>
        </w:rPr>
        <w:t xml:space="preserve"> shall not make any use or disclosure of the PHI or other data and information</w:t>
      </w:r>
      <w:r w:rsidR="0070751D" w:rsidRPr="009C060C">
        <w:rPr>
          <w:sz w:val="20"/>
          <w:szCs w:val="20"/>
        </w:rPr>
        <w:t xml:space="preserve"> under this Agreement</w:t>
      </w:r>
      <w:r w:rsidR="009D186F" w:rsidRPr="009C060C">
        <w:rPr>
          <w:sz w:val="20"/>
          <w:szCs w:val="20"/>
        </w:rPr>
        <w:t xml:space="preserve"> </w:t>
      </w:r>
      <w:r w:rsidR="00A07CB2" w:rsidRPr="009C060C">
        <w:rPr>
          <w:sz w:val="20"/>
          <w:szCs w:val="20"/>
        </w:rPr>
        <w:t>other than</w:t>
      </w:r>
      <w:r w:rsidR="00E22C60" w:rsidRPr="009C060C">
        <w:rPr>
          <w:sz w:val="20"/>
          <w:szCs w:val="20"/>
        </w:rPr>
        <w:t xml:space="preserve"> for</w:t>
      </w:r>
      <w:r w:rsidR="00A07CB2" w:rsidRPr="009C060C">
        <w:rPr>
          <w:sz w:val="20"/>
          <w:szCs w:val="20"/>
        </w:rPr>
        <w:t xml:space="preserve"> the </w:t>
      </w:r>
      <w:r w:rsidR="008B70DA" w:rsidRPr="009C060C">
        <w:rPr>
          <w:sz w:val="20"/>
          <w:szCs w:val="20"/>
        </w:rPr>
        <w:t xml:space="preserve">Research </w:t>
      </w:r>
      <w:r w:rsidR="00A07CB2" w:rsidRPr="009C060C">
        <w:rPr>
          <w:sz w:val="20"/>
          <w:szCs w:val="20"/>
        </w:rPr>
        <w:t>Services</w:t>
      </w:r>
      <w:r w:rsidRPr="009C060C">
        <w:rPr>
          <w:sz w:val="20"/>
          <w:szCs w:val="20"/>
        </w:rPr>
        <w:t xml:space="preserve">.  </w:t>
      </w:r>
      <w:r w:rsidR="00A07CB2" w:rsidRPr="009C060C">
        <w:rPr>
          <w:sz w:val="20"/>
          <w:szCs w:val="20"/>
        </w:rPr>
        <w:t xml:space="preserve"> </w:t>
      </w:r>
    </w:p>
    <w:p w14:paraId="24D7CC8E" w14:textId="0E90138B" w:rsidR="00A07CB2" w:rsidRDefault="00E22C60" w:rsidP="00A07CB2">
      <w:pPr>
        <w:ind w:left="270" w:hanging="270"/>
        <w:rPr>
          <w:sz w:val="20"/>
          <w:szCs w:val="20"/>
        </w:rPr>
      </w:pPr>
      <w:r w:rsidRPr="009C060C">
        <w:rPr>
          <w:sz w:val="20"/>
          <w:szCs w:val="20"/>
        </w:rPr>
        <w:t>3</w:t>
      </w:r>
      <w:r w:rsidR="002F0912" w:rsidRPr="009C060C">
        <w:rPr>
          <w:sz w:val="20"/>
          <w:szCs w:val="20"/>
        </w:rPr>
        <w:t xml:space="preserve">. </w:t>
      </w:r>
      <w:r w:rsidR="00745C25" w:rsidRPr="009C060C">
        <w:rPr>
          <w:sz w:val="20"/>
          <w:szCs w:val="20"/>
        </w:rPr>
        <w:tab/>
      </w:r>
      <w:r w:rsidR="002F0912" w:rsidRPr="009C060C">
        <w:rPr>
          <w:sz w:val="20"/>
          <w:szCs w:val="20"/>
        </w:rPr>
        <w:t>This Agreement</w:t>
      </w:r>
      <w:r w:rsidR="00A07CB2" w:rsidRPr="009C060C">
        <w:rPr>
          <w:sz w:val="20"/>
          <w:szCs w:val="20"/>
        </w:rPr>
        <w:t xml:space="preserve"> shall cont</w:t>
      </w:r>
      <w:r w:rsidR="002F0912" w:rsidRPr="009C060C">
        <w:rPr>
          <w:sz w:val="20"/>
          <w:szCs w:val="20"/>
        </w:rPr>
        <w:t>inue until such time as Researcher</w:t>
      </w:r>
      <w:r w:rsidR="00A07CB2" w:rsidRPr="009C060C">
        <w:rPr>
          <w:sz w:val="20"/>
          <w:szCs w:val="20"/>
        </w:rPr>
        <w:t xml:space="preserve"> no longer </w:t>
      </w:r>
      <w:r w:rsidR="002F0912" w:rsidRPr="009C060C">
        <w:rPr>
          <w:sz w:val="20"/>
          <w:szCs w:val="20"/>
        </w:rPr>
        <w:t>is providing the</w:t>
      </w:r>
      <w:r w:rsidR="00A07CB2" w:rsidRPr="009C060C">
        <w:rPr>
          <w:sz w:val="20"/>
          <w:szCs w:val="20"/>
        </w:rPr>
        <w:t xml:space="preserve"> </w:t>
      </w:r>
      <w:r w:rsidR="008B70DA" w:rsidRPr="009C060C">
        <w:rPr>
          <w:sz w:val="20"/>
          <w:szCs w:val="20"/>
        </w:rPr>
        <w:t xml:space="preserve">Research </w:t>
      </w:r>
      <w:r w:rsidR="00A07CB2" w:rsidRPr="009C060C">
        <w:rPr>
          <w:sz w:val="20"/>
          <w:szCs w:val="20"/>
        </w:rPr>
        <w:t>Services</w:t>
      </w:r>
      <w:r w:rsidR="002F0912" w:rsidRPr="009C060C">
        <w:rPr>
          <w:sz w:val="20"/>
          <w:szCs w:val="20"/>
        </w:rPr>
        <w:t>,</w:t>
      </w:r>
      <w:r w:rsidR="00A07CB2" w:rsidRPr="009C060C">
        <w:rPr>
          <w:sz w:val="20"/>
          <w:szCs w:val="20"/>
        </w:rPr>
        <w:t xml:space="preserve"> unless earlier terminated by the Johns Hopkins Privacy Office. </w:t>
      </w:r>
    </w:p>
    <w:p w14:paraId="05CF3184" w14:textId="7FD6A96A" w:rsidR="00A07CB2" w:rsidRDefault="00A07CB2" w:rsidP="00745C25">
      <w:pPr>
        <w:spacing w:after="0"/>
        <w:ind w:left="270" w:hanging="270"/>
        <w:rPr>
          <w:sz w:val="20"/>
          <w:szCs w:val="20"/>
        </w:rPr>
      </w:pPr>
      <w:r w:rsidRPr="009C060C">
        <w:rPr>
          <w:sz w:val="20"/>
          <w:szCs w:val="20"/>
        </w:rPr>
        <w:t>WITN</w:t>
      </w:r>
      <w:r w:rsidR="002F0912" w:rsidRPr="009C060C">
        <w:rPr>
          <w:sz w:val="20"/>
          <w:szCs w:val="20"/>
        </w:rPr>
        <w:t>ESS the signature of the Researcher</w:t>
      </w:r>
      <w:r w:rsidRPr="009C060C">
        <w:rPr>
          <w:sz w:val="20"/>
          <w:szCs w:val="20"/>
        </w:rPr>
        <w:t xml:space="preserve"> as of the  </w:t>
      </w:r>
      <w:r w:rsidR="008B70DA" w:rsidRPr="009C060C">
        <w:rPr>
          <w:sz w:val="20"/>
          <w:szCs w:val="20"/>
        </w:rPr>
        <w:t xml:space="preserve"> __</w:t>
      </w:r>
      <w:r w:rsidR="00201504" w:rsidRPr="009C060C">
        <w:rPr>
          <w:rFonts w:cs="Arial"/>
          <w:sz w:val="20"/>
          <w:szCs w:val="20"/>
        </w:rPr>
        <w:fldChar w:fldCharType="begin">
          <w:ffData>
            <w:name w:val="Text8"/>
            <w:enabled/>
            <w:calcOnExit w:val="0"/>
            <w:textInput/>
          </w:ffData>
        </w:fldChar>
      </w:r>
      <w:r w:rsidR="00201504" w:rsidRPr="009C060C">
        <w:rPr>
          <w:rFonts w:cs="Arial"/>
          <w:sz w:val="20"/>
          <w:szCs w:val="20"/>
        </w:rPr>
        <w:instrText xml:space="preserve"> FORMTEXT </w:instrText>
      </w:r>
      <w:r w:rsidR="00201504" w:rsidRPr="009C060C">
        <w:rPr>
          <w:rFonts w:cs="Arial"/>
          <w:sz w:val="20"/>
          <w:szCs w:val="20"/>
        </w:rPr>
      </w:r>
      <w:r w:rsidR="00201504" w:rsidRPr="009C060C">
        <w:rPr>
          <w:rFonts w:cs="Arial"/>
          <w:sz w:val="20"/>
          <w:szCs w:val="20"/>
        </w:rPr>
        <w:fldChar w:fldCharType="separate"/>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201504" w:rsidRPr="009C060C">
        <w:rPr>
          <w:rFonts w:cs="Arial"/>
          <w:sz w:val="20"/>
          <w:szCs w:val="20"/>
        </w:rPr>
        <w:fldChar w:fldCharType="end"/>
      </w:r>
      <w:r w:rsidR="008B70DA" w:rsidRPr="009C060C">
        <w:rPr>
          <w:sz w:val="20"/>
          <w:szCs w:val="20"/>
        </w:rPr>
        <w:t xml:space="preserve">____ day of </w:t>
      </w:r>
      <w:r w:rsidR="00201504" w:rsidRPr="009C060C">
        <w:rPr>
          <w:rFonts w:cs="Arial"/>
          <w:sz w:val="20"/>
          <w:szCs w:val="20"/>
        </w:rPr>
        <w:fldChar w:fldCharType="begin">
          <w:ffData>
            <w:name w:val="Text8"/>
            <w:enabled/>
            <w:calcOnExit w:val="0"/>
            <w:textInput/>
          </w:ffData>
        </w:fldChar>
      </w:r>
      <w:r w:rsidR="00201504" w:rsidRPr="009C060C">
        <w:rPr>
          <w:rFonts w:cs="Arial"/>
          <w:sz w:val="20"/>
          <w:szCs w:val="20"/>
        </w:rPr>
        <w:instrText xml:space="preserve"> FORMTEXT </w:instrText>
      </w:r>
      <w:r w:rsidR="00201504" w:rsidRPr="009C060C">
        <w:rPr>
          <w:rFonts w:cs="Arial"/>
          <w:sz w:val="20"/>
          <w:szCs w:val="20"/>
        </w:rPr>
      </w:r>
      <w:r w:rsidR="00201504" w:rsidRPr="009C060C">
        <w:rPr>
          <w:rFonts w:cs="Arial"/>
          <w:sz w:val="20"/>
          <w:szCs w:val="20"/>
        </w:rPr>
        <w:fldChar w:fldCharType="separate"/>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201504" w:rsidRPr="009C060C">
        <w:rPr>
          <w:rFonts w:cs="Arial"/>
          <w:sz w:val="20"/>
          <w:szCs w:val="20"/>
        </w:rPr>
        <w:fldChar w:fldCharType="end"/>
      </w:r>
      <w:r w:rsidR="008B70DA" w:rsidRPr="009C060C">
        <w:rPr>
          <w:sz w:val="20"/>
          <w:szCs w:val="20"/>
        </w:rPr>
        <w:t>_________, 20_</w:t>
      </w:r>
      <w:r w:rsidR="00201504" w:rsidRPr="009C060C">
        <w:rPr>
          <w:rFonts w:cs="Arial"/>
          <w:sz w:val="20"/>
          <w:szCs w:val="20"/>
        </w:rPr>
        <w:fldChar w:fldCharType="begin">
          <w:ffData>
            <w:name w:val="Text8"/>
            <w:enabled/>
            <w:calcOnExit w:val="0"/>
            <w:textInput/>
          </w:ffData>
        </w:fldChar>
      </w:r>
      <w:r w:rsidR="00201504" w:rsidRPr="009C060C">
        <w:rPr>
          <w:rFonts w:cs="Arial"/>
          <w:sz w:val="20"/>
          <w:szCs w:val="20"/>
        </w:rPr>
        <w:instrText xml:space="preserve"> FORMTEXT </w:instrText>
      </w:r>
      <w:r w:rsidR="00201504" w:rsidRPr="009C060C">
        <w:rPr>
          <w:rFonts w:cs="Arial"/>
          <w:sz w:val="20"/>
          <w:szCs w:val="20"/>
        </w:rPr>
      </w:r>
      <w:r w:rsidR="00201504" w:rsidRPr="009C060C">
        <w:rPr>
          <w:rFonts w:cs="Arial"/>
          <w:sz w:val="20"/>
          <w:szCs w:val="20"/>
        </w:rPr>
        <w:fldChar w:fldCharType="separate"/>
      </w:r>
      <w:r w:rsidR="00201504" w:rsidRPr="009C060C">
        <w:rPr>
          <w:rFonts w:cs="Arial"/>
          <w:noProof/>
          <w:sz w:val="20"/>
          <w:szCs w:val="20"/>
        </w:rPr>
        <w:t> </w:t>
      </w:r>
      <w:r w:rsidR="00201504" w:rsidRPr="009C060C">
        <w:rPr>
          <w:rFonts w:cs="Arial"/>
          <w:noProof/>
          <w:sz w:val="20"/>
          <w:szCs w:val="20"/>
        </w:rPr>
        <w:t> </w:t>
      </w:r>
      <w:r w:rsidR="00201504" w:rsidRPr="009C060C">
        <w:rPr>
          <w:rFonts w:cs="Arial"/>
          <w:noProof/>
          <w:sz w:val="20"/>
          <w:szCs w:val="20"/>
        </w:rPr>
        <w:t> </w:t>
      </w:r>
      <w:r w:rsidR="00201504" w:rsidRPr="009C060C">
        <w:rPr>
          <w:rFonts w:cs="Arial"/>
          <w:noProof/>
          <w:sz w:val="20"/>
          <w:szCs w:val="20"/>
        </w:rPr>
        <w:t> </w:t>
      </w:r>
      <w:r w:rsidR="00201504" w:rsidRPr="009C060C">
        <w:rPr>
          <w:rFonts w:cs="Arial"/>
          <w:noProof/>
          <w:sz w:val="20"/>
          <w:szCs w:val="20"/>
        </w:rPr>
        <w:t> </w:t>
      </w:r>
      <w:r w:rsidR="00201504" w:rsidRPr="009C060C">
        <w:rPr>
          <w:rFonts w:cs="Arial"/>
          <w:sz w:val="20"/>
          <w:szCs w:val="20"/>
        </w:rPr>
        <w:fldChar w:fldCharType="end"/>
      </w:r>
      <w:r w:rsidR="00E22C60" w:rsidRPr="009C060C">
        <w:rPr>
          <w:sz w:val="20"/>
          <w:szCs w:val="20"/>
        </w:rPr>
        <w:t>__</w:t>
      </w:r>
    </w:p>
    <w:p w14:paraId="78AB44D4" w14:textId="77777777" w:rsidR="00745C25" w:rsidRPr="009C060C" w:rsidRDefault="00745C25" w:rsidP="00745C25">
      <w:pPr>
        <w:spacing w:after="0"/>
        <w:ind w:left="270" w:hanging="270"/>
        <w:rPr>
          <w:sz w:val="20"/>
          <w:szCs w:val="20"/>
        </w:rPr>
      </w:pPr>
    </w:p>
    <w:p w14:paraId="5D7C7BD7" w14:textId="516E7A51" w:rsidR="00E22C60" w:rsidRPr="009C060C" w:rsidRDefault="00E22C60" w:rsidP="00201504">
      <w:pPr>
        <w:spacing w:after="0"/>
        <w:ind w:left="270" w:hanging="270"/>
        <w:rPr>
          <w:sz w:val="20"/>
          <w:szCs w:val="20"/>
        </w:rPr>
      </w:pPr>
      <w:r w:rsidRPr="009C060C">
        <w:rPr>
          <w:sz w:val="20"/>
          <w:szCs w:val="20"/>
        </w:rPr>
        <w:t>_</w:t>
      </w:r>
      <w:r w:rsidR="00937440" w:rsidRPr="009C060C">
        <w:rPr>
          <w:rFonts w:cs="Arial"/>
          <w:sz w:val="20"/>
          <w:szCs w:val="20"/>
        </w:rPr>
        <w:fldChar w:fldCharType="begin">
          <w:ffData>
            <w:name w:val="Text8"/>
            <w:enabled/>
            <w:calcOnExit w:val="0"/>
            <w:textInput/>
          </w:ffData>
        </w:fldChar>
      </w:r>
      <w:r w:rsidR="00937440" w:rsidRPr="009C060C">
        <w:rPr>
          <w:rFonts w:cs="Arial"/>
          <w:sz w:val="20"/>
          <w:szCs w:val="20"/>
        </w:rPr>
        <w:instrText xml:space="preserve"> FORMTEXT </w:instrText>
      </w:r>
      <w:r w:rsidR="00937440" w:rsidRPr="009C060C">
        <w:rPr>
          <w:rFonts w:cs="Arial"/>
          <w:sz w:val="20"/>
          <w:szCs w:val="20"/>
        </w:rPr>
      </w:r>
      <w:r w:rsidR="00937440" w:rsidRPr="009C060C">
        <w:rPr>
          <w:rFonts w:cs="Arial"/>
          <w:sz w:val="20"/>
          <w:szCs w:val="20"/>
        </w:rPr>
        <w:fldChar w:fldCharType="separate"/>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37440" w:rsidRPr="009C060C">
        <w:rPr>
          <w:rFonts w:cs="Arial"/>
          <w:sz w:val="20"/>
          <w:szCs w:val="20"/>
        </w:rPr>
        <w:fldChar w:fldCharType="end"/>
      </w:r>
      <w:r w:rsidRPr="009C060C">
        <w:rPr>
          <w:sz w:val="20"/>
          <w:szCs w:val="20"/>
        </w:rPr>
        <w:t>_________</w:t>
      </w:r>
      <w:r w:rsidR="000D1A2D" w:rsidRPr="009C060C">
        <w:rPr>
          <w:sz w:val="20"/>
          <w:szCs w:val="20"/>
        </w:rPr>
        <w:t xml:space="preserve">___________________  </w:t>
      </w:r>
      <w:r w:rsidR="00B545E8" w:rsidRPr="009C060C">
        <w:rPr>
          <w:sz w:val="20"/>
          <w:szCs w:val="20"/>
        </w:rPr>
        <w:t xml:space="preserve">                              __</w:t>
      </w:r>
      <w:r w:rsidR="00937440" w:rsidRPr="009C060C">
        <w:rPr>
          <w:rFonts w:cs="Arial"/>
          <w:sz w:val="20"/>
          <w:szCs w:val="20"/>
        </w:rPr>
        <w:fldChar w:fldCharType="begin">
          <w:ffData>
            <w:name w:val="Text8"/>
            <w:enabled/>
            <w:calcOnExit w:val="0"/>
            <w:textInput/>
          </w:ffData>
        </w:fldChar>
      </w:r>
      <w:r w:rsidR="00937440" w:rsidRPr="009C060C">
        <w:rPr>
          <w:rFonts w:cs="Arial"/>
          <w:sz w:val="20"/>
          <w:szCs w:val="20"/>
        </w:rPr>
        <w:instrText xml:space="preserve"> FORMTEXT </w:instrText>
      </w:r>
      <w:r w:rsidR="00937440" w:rsidRPr="009C060C">
        <w:rPr>
          <w:rFonts w:cs="Arial"/>
          <w:sz w:val="20"/>
          <w:szCs w:val="20"/>
        </w:rPr>
      </w:r>
      <w:r w:rsidR="00937440" w:rsidRPr="009C060C">
        <w:rPr>
          <w:rFonts w:cs="Arial"/>
          <w:sz w:val="20"/>
          <w:szCs w:val="20"/>
        </w:rPr>
        <w:fldChar w:fldCharType="separate"/>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37440">
        <w:rPr>
          <w:rFonts w:cs="Arial"/>
          <w:sz w:val="20"/>
          <w:szCs w:val="20"/>
        </w:rPr>
        <w:t> </w:t>
      </w:r>
      <w:r w:rsidR="00937440" w:rsidRPr="009C060C">
        <w:rPr>
          <w:rFonts w:cs="Arial"/>
          <w:sz w:val="20"/>
          <w:szCs w:val="20"/>
        </w:rPr>
        <w:fldChar w:fldCharType="end"/>
      </w:r>
      <w:r w:rsidR="00B545E8" w:rsidRPr="009C060C">
        <w:rPr>
          <w:sz w:val="20"/>
          <w:szCs w:val="20"/>
        </w:rPr>
        <w:t>___________________________________</w:t>
      </w:r>
    </w:p>
    <w:p w14:paraId="0BA7C6A4" w14:textId="500A495D" w:rsidR="00E22C60" w:rsidRPr="009C060C" w:rsidRDefault="00E22C60" w:rsidP="00E22C60">
      <w:pPr>
        <w:ind w:left="270" w:hanging="270"/>
        <w:rPr>
          <w:sz w:val="20"/>
          <w:szCs w:val="20"/>
        </w:rPr>
      </w:pPr>
      <w:r w:rsidRPr="009C060C">
        <w:rPr>
          <w:sz w:val="20"/>
          <w:szCs w:val="20"/>
        </w:rPr>
        <w:t>Signature of Researcher</w:t>
      </w:r>
      <w:r w:rsidR="00B545E8" w:rsidRPr="009C060C">
        <w:rPr>
          <w:sz w:val="20"/>
          <w:szCs w:val="20"/>
        </w:rPr>
        <w:tab/>
      </w:r>
      <w:r w:rsidR="00B545E8" w:rsidRPr="009C060C">
        <w:rPr>
          <w:sz w:val="20"/>
          <w:szCs w:val="20"/>
        </w:rPr>
        <w:tab/>
      </w:r>
      <w:r w:rsidR="00B545E8" w:rsidRPr="009C060C">
        <w:rPr>
          <w:sz w:val="20"/>
          <w:szCs w:val="20"/>
        </w:rPr>
        <w:tab/>
      </w:r>
      <w:r w:rsidR="00B545E8" w:rsidRPr="009C060C">
        <w:rPr>
          <w:sz w:val="20"/>
          <w:szCs w:val="20"/>
        </w:rPr>
        <w:tab/>
      </w:r>
      <w:r w:rsidR="009C060C">
        <w:rPr>
          <w:sz w:val="20"/>
          <w:szCs w:val="20"/>
        </w:rPr>
        <w:t xml:space="preserve">        </w:t>
      </w:r>
      <w:r w:rsidR="00D905B4" w:rsidRPr="009C060C">
        <w:rPr>
          <w:sz w:val="20"/>
          <w:szCs w:val="20"/>
        </w:rPr>
        <w:t xml:space="preserve">   </w:t>
      </w:r>
      <w:r w:rsidR="00B545E8" w:rsidRPr="009C060C">
        <w:rPr>
          <w:sz w:val="20"/>
          <w:szCs w:val="20"/>
        </w:rPr>
        <w:t xml:space="preserve">Signature of Designated </w:t>
      </w:r>
      <w:r w:rsidR="00344435" w:rsidRPr="009C060C">
        <w:rPr>
          <w:sz w:val="20"/>
          <w:szCs w:val="20"/>
        </w:rPr>
        <w:t>JHM Co-</w:t>
      </w:r>
      <w:r w:rsidR="00C45143" w:rsidRPr="009C060C">
        <w:rPr>
          <w:sz w:val="20"/>
          <w:szCs w:val="20"/>
        </w:rPr>
        <w:t>Investigator</w:t>
      </w:r>
    </w:p>
    <w:p w14:paraId="3E7C4BC2" w14:textId="77777777" w:rsidR="00372112" w:rsidRPr="006764E8" w:rsidRDefault="00372112" w:rsidP="00372112">
      <w:pPr>
        <w:pStyle w:val="Title"/>
        <w:outlineLvl w:val="0"/>
        <w:rPr>
          <w:rFonts w:asciiTheme="minorHAnsi" w:hAnsiTheme="minorHAnsi" w:cs="Arial"/>
          <w:sz w:val="22"/>
          <w:szCs w:val="22"/>
          <w:u w:val="none"/>
        </w:rPr>
      </w:pPr>
      <w:r w:rsidRPr="006764E8">
        <w:rPr>
          <w:rFonts w:asciiTheme="minorHAnsi" w:hAnsiTheme="minorHAnsi" w:cs="Arial"/>
          <w:sz w:val="22"/>
          <w:szCs w:val="22"/>
          <w:u w:val="none"/>
        </w:rPr>
        <w:lastRenderedPageBreak/>
        <w:t xml:space="preserve">CONFIDENTIALITY AGREEMENT FOR </w:t>
      </w:r>
    </w:p>
    <w:p w14:paraId="41732493" w14:textId="77777777" w:rsidR="00372112" w:rsidRPr="006764E8" w:rsidRDefault="00372112" w:rsidP="00372112">
      <w:pPr>
        <w:pStyle w:val="Title"/>
        <w:outlineLvl w:val="0"/>
        <w:rPr>
          <w:rFonts w:asciiTheme="minorHAnsi" w:hAnsiTheme="minorHAnsi" w:cs="Arial"/>
          <w:sz w:val="22"/>
          <w:szCs w:val="22"/>
        </w:rPr>
      </w:pPr>
      <w:r w:rsidRPr="006764E8">
        <w:rPr>
          <w:rFonts w:asciiTheme="minorHAnsi" w:hAnsiTheme="minorHAnsi" w:cs="Arial"/>
          <w:sz w:val="22"/>
          <w:szCs w:val="22"/>
        </w:rPr>
        <w:t xml:space="preserve">WORKFORCE MEMBERS--GENERAL </w:t>
      </w:r>
    </w:p>
    <w:p w14:paraId="794EDFBC" w14:textId="77777777" w:rsidR="00372112" w:rsidRPr="006764E8" w:rsidRDefault="00372112" w:rsidP="00372112">
      <w:pPr>
        <w:rPr>
          <w:rFonts w:cs="Arial"/>
        </w:rPr>
      </w:pPr>
    </w:p>
    <w:p w14:paraId="61EA224F" w14:textId="77777777" w:rsidR="00372112" w:rsidRPr="006764E8" w:rsidRDefault="00372112" w:rsidP="00745C25">
      <w:pPr>
        <w:spacing w:after="0"/>
        <w:jc w:val="both"/>
        <w:rPr>
          <w:rFonts w:cs="Arial"/>
        </w:rPr>
      </w:pPr>
      <w:r w:rsidRPr="006764E8">
        <w:rPr>
          <w:rFonts w:cs="Arial"/>
        </w:rPr>
        <w:t xml:space="preserve">I understand that I require information to perform my duties at the Johns Hopkins University or Johns Hopkins Health System entity by which I am employed or for which I am volunteering (“Johns Hopkins”).  This information may include, but is not limited to, information on patients, employees, plan members, students, other workforce members, donors, research, and financial and business operations (collectively referred to as “Confidential Information”).  Some of this information is made confidential by law (such as “protected health information” or “PHI” under the federal Health Insurance Portability and Accountability Act) or by Johns Hopkins policies.  Confidential Information may be in any form, e.g., written, electronic, oral, overheard or observed.  I also understand that access to all Confidential Information is granted on a need-to-know basis.  A need-to-know is defined as information access that is required in order to perform my work or volunteer duties.  If my duties change, my need-to-know also may change. </w:t>
      </w:r>
    </w:p>
    <w:p w14:paraId="6E332A01" w14:textId="77777777" w:rsidR="00372112" w:rsidRPr="006764E8" w:rsidRDefault="00372112" w:rsidP="00372112">
      <w:pPr>
        <w:jc w:val="both"/>
        <w:rPr>
          <w:rFonts w:cs="Arial"/>
        </w:rPr>
      </w:pPr>
    </w:p>
    <w:p w14:paraId="3BDF6B7D" w14:textId="77777777" w:rsidR="00372112" w:rsidRPr="006764E8" w:rsidRDefault="00372112" w:rsidP="00745C25">
      <w:pPr>
        <w:spacing w:after="0"/>
        <w:jc w:val="both"/>
        <w:rPr>
          <w:rFonts w:cs="Arial"/>
        </w:rPr>
      </w:pPr>
      <w:r w:rsidRPr="006764E8">
        <w:rPr>
          <w:rFonts w:cs="Arial"/>
        </w:rPr>
        <w:t xml:space="preserve">I agree to the following: </w:t>
      </w:r>
    </w:p>
    <w:p w14:paraId="052B6F75" w14:textId="77777777" w:rsidR="00372112" w:rsidRPr="006764E8" w:rsidRDefault="00372112" w:rsidP="00372112">
      <w:pPr>
        <w:jc w:val="both"/>
        <w:rPr>
          <w:rFonts w:cs="Arial"/>
        </w:rPr>
      </w:pPr>
    </w:p>
    <w:p w14:paraId="6E5F9532" w14:textId="77777777" w:rsidR="00372112" w:rsidRPr="006764E8" w:rsidRDefault="00372112" w:rsidP="00745C25">
      <w:pPr>
        <w:numPr>
          <w:ilvl w:val="0"/>
          <w:numId w:val="3"/>
        </w:numPr>
        <w:spacing w:after="60" w:line="240" w:lineRule="auto"/>
        <w:jc w:val="both"/>
        <w:rPr>
          <w:rFonts w:cs="Arial"/>
        </w:rPr>
      </w:pPr>
      <w:r w:rsidRPr="006764E8">
        <w:rPr>
          <w:rFonts w:cs="Arial"/>
        </w:rPr>
        <w:t xml:space="preserve">I will review the applicable Notice of Privacy Practices and the Johns Hopkins policies on confidentiality and privacy, including any policies that are specific to the entity and department in which I conduct my activities.  I understand that these will be made available to me by my manager. </w:t>
      </w:r>
    </w:p>
    <w:p w14:paraId="63EB9A1F" w14:textId="77777777" w:rsidR="00372112" w:rsidRPr="006764E8" w:rsidRDefault="00372112" w:rsidP="00745C25">
      <w:pPr>
        <w:spacing w:after="60"/>
        <w:ind w:left="720"/>
        <w:jc w:val="both"/>
        <w:rPr>
          <w:rFonts w:cs="Arial"/>
        </w:rPr>
      </w:pPr>
      <w:r w:rsidRPr="006764E8">
        <w:rPr>
          <w:rFonts w:cs="Arial"/>
        </w:rPr>
        <w:t xml:space="preserve"> </w:t>
      </w:r>
    </w:p>
    <w:p w14:paraId="608473F2" w14:textId="77777777" w:rsidR="00372112" w:rsidRPr="006764E8" w:rsidRDefault="00372112" w:rsidP="00745C25">
      <w:pPr>
        <w:numPr>
          <w:ilvl w:val="0"/>
          <w:numId w:val="3"/>
        </w:numPr>
        <w:spacing w:after="60" w:line="240" w:lineRule="auto"/>
        <w:jc w:val="both"/>
        <w:rPr>
          <w:rFonts w:cs="Arial"/>
        </w:rPr>
      </w:pPr>
      <w:r w:rsidRPr="006764E8">
        <w:rPr>
          <w:rFonts w:cs="Arial"/>
        </w:rPr>
        <w:t xml:space="preserve">I will access, use and disclose Confidential Information in keeping with the abovementioned policies and only on a need-to-know basis.  </w:t>
      </w:r>
    </w:p>
    <w:p w14:paraId="5460FF34" w14:textId="77777777" w:rsidR="00372112" w:rsidRPr="006764E8" w:rsidRDefault="00372112" w:rsidP="00745C25">
      <w:pPr>
        <w:pStyle w:val="ListParagraph"/>
        <w:spacing w:after="60"/>
        <w:rPr>
          <w:rFonts w:cs="Arial"/>
        </w:rPr>
      </w:pPr>
    </w:p>
    <w:p w14:paraId="282B4423" w14:textId="77777777" w:rsidR="00372112" w:rsidRPr="006764E8" w:rsidRDefault="00372112" w:rsidP="00745C25">
      <w:pPr>
        <w:numPr>
          <w:ilvl w:val="0"/>
          <w:numId w:val="3"/>
        </w:numPr>
        <w:spacing w:after="60" w:line="240" w:lineRule="auto"/>
        <w:jc w:val="both"/>
        <w:rPr>
          <w:rFonts w:cs="Arial"/>
        </w:rPr>
      </w:pPr>
      <w:r w:rsidRPr="006764E8">
        <w:rPr>
          <w:rFonts w:cs="Arial"/>
        </w:rPr>
        <w:t xml:space="preserve">I will contact my supervisor or manager (if applicable) in order to obtain proper permission before I make any other use or disclosure of Confidential Information.  If I have no manager or I am the manager, I will seek advice from the Health System or University Legal Counsel or the Johns Hopkins Privacy Officer to assure that the use or disclosure is within the law and Johns Hopkins policies.  </w:t>
      </w:r>
    </w:p>
    <w:p w14:paraId="1EE1A8D1" w14:textId="77777777" w:rsidR="00372112" w:rsidRPr="006764E8" w:rsidRDefault="00372112" w:rsidP="00745C25">
      <w:pPr>
        <w:spacing w:after="60"/>
        <w:jc w:val="both"/>
        <w:rPr>
          <w:rFonts w:cs="Arial"/>
        </w:rPr>
      </w:pPr>
    </w:p>
    <w:p w14:paraId="521612F2" w14:textId="77777777" w:rsidR="00372112" w:rsidRPr="006764E8" w:rsidRDefault="00372112" w:rsidP="00745C25">
      <w:pPr>
        <w:numPr>
          <w:ilvl w:val="0"/>
          <w:numId w:val="3"/>
        </w:numPr>
        <w:spacing w:after="60" w:line="240" w:lineRule="auto"/>
        <w:jc w:val="both"/>
        <w:rPr>
          <w:rFonts w:cs="Arial"/>
        </w:rPr>
      </w:pPr>
      <w:r w:rsidRPr="006764E8">
        <w:rPr>
          <w:rFonts w:cs="Arial"/>
        </w:rPr>
        <w:t xml:space="preserve">I will not disclose Confidential Information to other patients, other plan members, friends, relatives, co-workers or anyone else except as permitted by Johns Hopkins policies and applicable law and as required to perform my work or volunteer duties.  </w:t>
      </w:r>
    </w:p>
    <w:p w14:paraId="33E1B085" w14:textId="77777777" w:rsidR="00372112" w:rsidRPr="006764E8" w:rsidRDefault="00372112" w:rsidP="00745C25">
      <w:pPr>
        <w:spacing w:after="60"/>
        <w:jc w:val="both"/>
        <w:rPr>
          <w:rFonts w:cs="Arial"/>
        </w:rPr>
      </w:pPr>
    </w:p>
    <w:p w14:paraId="743DB9A7" w14:textId="77777777" w:rsidR="00372112" w:rsidRPr="006764E8" w:rsidRDefault="00372112" w:rsidP="00745C25">
      <w:pPr>
        <w:numPr>
          <w:ilvl w:val="0"/>
          <w:numId w:val="3"/>
        </w:numPr>
        <w:spacing w:after="60" w:line="240" w:lineRule="auto"/>
        <w:rPr>
          <w:rFonts w:cs="Arial"/>
        </w:rPr>
      </w:pPr>
      <w:r w:rsidRPr="006764E8">
        <w:rPr>
          <w:rFonts w:cs="Arial"/>
        </w:rPr>
        <w:t>I will not post or discuss Confidential Information, including pictures and/or videos on my personal social media sites (e.g. Facebook, Twitter, etc.). Likewise, I will not post or discuss Confidential Information on Johns Hopkins-sponsored social media sites without the appropriate approval in accordance with established Johns Hopkins policies and procedures.</w:t>
      </w:r>
    </w:p>
    <w:p w14:paraId="7F08259D" w14:textId="77777777" w:rsidR="00372112" w:rsidRPr="006764E8" w:rsidRDefault="00372112" w:rsidP="00745C25">
      <w:pPr>
        <w:spacing w:after="60"/>
        <w:ind w:left="720"/>
        <w:rPr>
          <w:rFonts w:cs="Arial"/>
        </w:rPr>
      </w:pPr>
    </w:p>
    <w:p w14:paraId="7697F23D" w14:textId="77777777" w:rsidR="00372112" w:rsidRPr="006764E8" w:rsidRDefault="00372112" w:rsidP="00745C25">
      <w:pPr>
        <w:pStyle w:val="ListParagraph"/>
        <w:numPr>
          <w:ilvl w:val="0"/>
          <w:numId w:val="3"/>
        </w:numPr>
        <w:spacing w:after="60" w:line="240" w:lineRule="auto"/>
        <w:jc w:val="both"/>
        <w:rPr>
          <w:rFonts w:cs="Arial"/>
        </w:rPr>
      </w:pPr>
      <w:r w:rsidRPr="006764E8">
        <w:rPr>
          <w:rFonts w:cs="Arial"/>
        </w:rPr>
        <w:t>I will not access, maintain or transmit Confidential Information on any unencrypted portable electronic devices (e.g. Blackberries, Androids, iPhones, iPads, etc.) and agree to use such devices, with respect to Confidential Information, in accordance with Johns Hopkins policies only.</w:t>
      </w:r>
    </w:p>
    <w:p w14:paraId="15F04677" w14:textId="77777777" w:rsidR="00372112" w:rsidRPr="006764E8" w:rsidRDefault="00372112" w:rsidP="00745C25">
      <w:pPr>
        <w:numPr>
          <w:ilvl w:val="0"/>
          <w:numId w:val="3"/>
        </w:numPr>
        <w:spacing w:after="60" w:line="240" w:lineRule="auto"/>
        <w:jc w:val="both"/>
        <w:rPr>
          <w:rFonts w:cs="Arial"/>
        </w:rPr>
      </w:pPr>
      <w:r w:rsidRPr="006764E8">
        <w:rPr>
          <w:rFonts w:cs="Arial"/>
        </w:rPr>
        <w:lastRenderedPageBreak/>
        <w:t xml:space="preserve">I will protect the confidentiality of all Confidential Information, including PHI, while at Johns Hopkins and after I leave Johns Hopkins.  </w:t>
      </w:r>
    </w:p>
    <w:p w14:paraId="3DCBF655" w14:textId="77777777" w:rsidR="00372112" w:rsidRPr="006764E8" w:rsidRDefault="00372112" w:rsidP="00372112">
      <w:pPr>
        <w:pStyle w:val="ListParagraph"/>
        <w:rPr>
          <w:rFonts w:cs="Arial"/>
        </w:rPr>
      </w:pPr>
    </w:p>
    <w:p w14:paraId="54B5F012" w14:textId="77777777" w:rsidR="00372112" w:rsidRPr="006764E8" w:rsidRDefault="00372112" w:rsidP="00372112">
      <w:pPr>
        <w:jc w:val="both"/>
        <w:rPr>
          <w:rFonts w:cs="Arial"/>
        </w:rPr>
      </w:pPr>
      <w:r w:rsidRPr="006764E8">
        <w:rPr>
          <w:rFonts w:cs="Arial"/>
        </w:rPr>
        <w:t>All Confidential Information remains the property of Johns Hopkins and may not be removed or kept by me when I leave Johns Hopkins except as permitted by Johns Hopkins policies or specific agreements or arrangements applicable to my situation.</w:t>
      </w:r>
    </w:p>
    <w:p w14:paraId="62C7D088" w14:textId="77777777" w:rsidR="00372112" w:rsidRPr="006764E8" w:rsidRDefault="00372112" w:rsidP="00372112">
      <w:pPr>
        <w:jc w:val="both"/>
        <w:rPr>
          <w:rFonts w:cs="Arial"/>
        </w:rPr>
      </w:pPr>
      <w:r w:rsidRPr="006764E8">
        <w:rPr>
          <w:rFonts w:cs="Arial"/>
        </w:rPr>
        <w:t>If I violate this agreement:  if I am an employee, I may be subject to disciplinary action, up to and including discharge, under applicable human resources policies; if I am a volunteer, I may be subject to termination of my right to volunteer, under applicable program policies.  In addition, under applicable law, I may be subject to criminal or civil penalties.</w:t>
      </w:r>
    </w:p>
    <w:p w14:paraId="2697E420" w14:textId="77777777" w:rsidR="00372112" w:rsidRPr="006764E8" w:rsidRDefault="00372112" w:rsidP="00372112">
      <w:pPr>
        <w:jc w:val="both"/>
        <w:rPr>
          <w:rFonts w:cs="Arial"/>
        </w:rPr>
      </w:pPr>
      <w:r w:rsidRPr="006764E8">
        <w:rPr>
          <w:rFonts w:cs="Arial"/>
        </w:rPr>
        <w:t xml:space="preserve">I have read and understand the above and agree to be bound by it. I understand that signing this agreement and complying with its terms is a requirement for me to work or volunteer at Johns Hopkins.  </w:t>
      </w:r>
      <w:r w:rsidRPr="006764E8">
        <w:rPr>
          <w:rFonts w:cs="Arial"/>
        </w:rPr>
        <w:tab/>
      </w:r>
      <w:r w:rsidRPr="006764E8">
        <w:rPr>
          <w:rFonts w:cs="Arial"/>
        </w:rPr>
        <w:tab/>
      </w:r>
    </w:p>
    <w:p w14:paraId="2C1756A0" w14:textId="77777777" w:rsidR="00372112" w:rsidRPr="006764E8" w:rsidRDefault="00372112" w:rsidP="00372112">
      <w:pPr>
        <w:jc w:val="center"/>
        <w:rPr>
          <w:rFonts w:cs="Arial"/>
          <w:b/>
        </w:rPr>
      </w:pPr>
      <w:r w:rsidRPr="006764E8">
        <w:rPr>
          <w:rFonts w:cs="Arial"/>
          <w:b/>
        </w:rPr>
        <w:t>Use of Confidential Information at Johns Hopkins</w:t>
      </w:r>
    </w:p>
    <w:p w14:paraId="1662F80B" w14:textId="77777777" w:rsidR="00372112" w:rsidRPr="006764E8" w:rsidRDefault="00372112" w:rsidP="00372112">
      <w:pPr>
        <w:jc w:val="both"/>
        <w:rPr>
          <w:rFonts w:cs="Arial"/>
        </w:rPr>
      </w:pPr>
      <w:r w:rsidRPr="006764E8">
        <w:rPr>
          <w:rFonts w:cs="Arial"/>
        </w:rPr>
        <w:t xml:space="preserve">It is important that the entire Johns Hopkins Health System and Johns Hopkins University community share a culture of respect for Confidential Information.  To that end, if you observe access to or sharing of Confidential Information that is or appears to be unauthorized or inappropriate, please try to make sure that this use or disclosure does not continue.  This might include advising the person involved that they may want to check the appropriateness of the use or disclosure with the Johns Hopkins Privacy Office or the Health System or University Legal Counsel.  It may also involve letting your manager (if applicable) or others in authority at the Health System or the University know about the issue or possible issue.  Use of the Compliance Hotline (telephone #: </w:t>
      </w:r>
      <w:r w:rsidRPr="006764E8">
        <w:rPr>
          <w:rFonts w:cs="Arial"/>
          <w:color w:val="222222"/>
        </w:rPr>
        <w:t>1-844-SPEAK2US (1-844-773-2528)</w:t>
      </w:r>
      <w:r w:rsidRPr="006764E8">
        <w:rPr>
          <w:rFonts w:cs="Arial"/>
        </w:rPr>
        <w:t xml:space="preserve">) allows this to be done anonymously, if need be.   </w:t>
      </w:r>
    </w:p>
    <w:p w14:paraId="6DD26F26" w14:textId="77777777" w:rsidR="00372112" w:rsidRPr="006764E8" w:rsidRDefault="00372112" w:rsidP="00372112">
      <w:pPr>
        <w:jc w:val="both"/>
        <w:rPr>
          <w:rFonts w:cs="Arial"/>
        </w:rPr>
      </w:pPr>
    </w:p>
    <w:p w14:paraId="3CFEE4A3" w14:textId="77777777" w:rsidR="00372112" w:rsidRPr="006764E8" w:rsidRDefault="00372112" w:rsidP="00E22C60"/>
    <w:sectPr w:rsidR="00372112" w:rsidRPr="006764E8" w:rsidSect="00A65F58">
      <w:headerReference w:type="default" r:id="rId8"/>
      <w:footerReference w:type="default" r:id="rId9"/>
      <w:pgSz w:w="12240" w:h="15840"/>
      <w:pgMar w:top="1440"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5C69" w14:textId="77777777" w:rsidR="00806B24" w:rsidRDefault="00806B24" w:rsidP="00650FBE">
      <w:pPr>
        <w:spacing w:after="0" w:line="240" w:lineRule="auto"/>
      </w:pPr>
      <w:r>
        <w:separator/>
      </w:r>
    </w:p>
  </w:endnote>
  <w:endnote w:type="continuationSeparator" w:id="0">
    <w:p w14:paraId="06E0B926" w14:textId="77777777" w:rsidR="00806B24" w:rsidRDefault="00806B24" w:rsidP="00650FBE">
      <w:pPr>
        <w:spacing w:after="0" w:line="240" w:lineRule="auto"/>
      </w:pPr>
      <w:r>
        <w:continuationSeparator/>
      </w:r>
    </w:p>
  </w:endnote>
  <w:endnote w:type="continuationNotice" w:id="1">
    <w:p w14:paraId="03A4D87E" w14:textId="77777777" w:rsidR="00806B24" w:rsidRDefault="00806B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498303"/>
      <w:docPartObj>
        <w:docPartGallery w:val="Page Numbers (Bottom of Page)"/>
        <w:docPartUnique/>
      </w:docPartObj>
    </w:sdtPr>
    <w:sdtEndPr>
      <w:rPr>
        <w:noProof/>
        <w:sz w:val="16"/>
        <w:szCs w:val="16"/>
      </w:rPr>
    </w:sdtEndPr>
    <w:sdtContent>
      <w:p w14:paraId="3070248D" w14:textId="79E617F8" w:rsidR="0057696A" w:rsidRDefault="00745C25">
        <w:pPr>
          <w:pStyle w:val="Footer"/>
          <w:jc w:val="center"/>
          <w:rPr>
            <w:noProof/>
          </w:rPr>
        </w:pPr>
        <w:r>
          <w:fldChar w:fldCharType="begin"/>
        </w:r>
        <w:r>
          <w:instrText xml:space="preserve"> PAGE   \* MERGEFORMAT </w:instrText>
        </w:r>
        <w:r>
          <w:fldChar w:fldCharType="separate"/>
        </w:r>
        <w:r w:rsidR="00DB43C0">
          <w:rPr>
            <w:noProof/>
          </w:rPr>
          <w:t>2</w:t>
        </w:r>
        <w:r>
          <w:rPr>
            <w:noProof/>
          </w:rPr>
          <w:fldChar w:fldCharType="end"/>
        </w:r>
      </w:p>
      <w:p w14:paraId="5936F6EF" w14:textId="7527621B" w:rsidR="00745C25" w:rsidRPr="0057696A" w:rsidRDefault="00A65F58" w:rsidP="0057696A">
        <w:pPr>
          <w:pStyle w:val="Footer"/>
          <w:rPr>
            <w:sz w:val="16"/>
            <w:szCs w:val="16"/>
          </w:rPr>
        </w:pPr>
        <w:r>
          <w:rPr>
            <w:i/>
            <w:noProof/>
            <w:sz w:val="16"/>
            <w:szCs w:val="16"/>
          </w:rPr>
          <w:t>13Jun2022</w:t>
        </w:r>
      </w:p>
    </w:sdtContent>
  </w:sdt>
  <w:p w14:paraId="2CAC1421" w14:textId="77777777" w:rsidR="00745C25" w:rsidRDefault="00745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1D44" w14:textId="77777777" w:rsidR="00806B24" w:rsidRDefault="00806B24" w:rsidP="00650FBE">
      <w:pPr>
        <w:spacing w:after="0" w:line="240" w:lineRule="auto"/>
      </w:pPr>
      <w:r>
        <w:separator/>
      </w:r>
    </w:p>
  </w:footnote>
  <w:footnote w:type="continuationSeparator" w:id="0">
    <w:p w14:paraId="10D1548F" w14:textId="77777777" w:rsidR="00806B24" w:rsidRDefault="00806B24" w:rsidP="00650FBE">
      <w:pPr>
        <w:spacing w:after="0" w:line="240" w:lineRule="auto"/>
      </w:pPr>
      <w:r>
        <w:continuationSeparator/>
      </w:r>
    </w:p>
  </w:footnote>
  <w:footnote w:type="continuationNotice" w:id="1">
    <w:p w14:paraId="746BC563" w14:textId="77777777" w:rsidR="00806B24" w:rsidRDefault="00806B24">
      <w:pPr>
        <w:spacing w:after="0" w:line="240" w:lineRule="auto"/>
      </w:pPr>
    </w:p>
  </w:footnote>
  <w:footnote w:id="2">
    <w:p w14:paraId="19962758" w14:textId="77777777" w:rsidR="00745C25" w:rsidRPr="00745C25" w:rsidRDefault="00745C25" w:rsidP="00745C25">
      <w:pPr>
        <w:rPr>
          <w:sz w:val="18"/>
          <w:szCs w:val="18"/>
        </w:rPr>
      </w:pPr>
      <w:r w:rsidRPr="00745C25">
        <w:rPr>
          <w:rStyle w:val="FootnoteReference"/>
          <w:sz w:val="18"/>
          <w:szCs w:val="18"/>
        </w:rPr>
        <w:footnoteRef/>
      </w:r>
      <w:r w:rsidRPr="00745C25">
        <w:rPr>
          <w:sz w:val="18"/>
          <w:szCs w:val="18"/>
        </w:rPr>
        <w:t xml:space="preserve"> NOTE: JH HIPAA policies, forms, minimum HIPAA training requirements, etc. are available on the JH Privacy Office intranet site at </w:t>
      </w:r>
      <w:hyperlink r:id="rId1" w:history="1">
        <w:r w:rsidRPr="00745C25">
          <w:rPr>
            <w:rStyle w:val="Hyperlink"/>
            <w:sz w:val="18"/>
            <w:szCs w:val="18"/>
          </w:rPr>
          <w:t>http://intranet.insidehopkinsmedicine.org/privacy_office/</w:t>
        </w:r>
      </w:hyperlink>
      <w:r w:rsidR="00F4148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E495" w14:textId="5FA80BF5" w:rsidR="00CF761A" w:rsidRDefault="00CF761A" w:rsidP="00CF761A">
    <w:pPr>
      <w:pStyle w:val="Header"/>
      <w:jc w:val="right"/>
    </w:pPr>
  </w:p>
  <w:p w14:paraId="4CDFB0BC" w14:textId="3C8C0A5E" w:rsidR="00A65F58" w:rsidRDefault="00A65F58" w:rsidP="00CF761A">
    <w:pPr>
      <w:pStyle w:val="Header"/>
      <w:jc w:val="right"/>
    </w:pPr>
  </w:p>
  <w:p w14:paraId="63768B78" w14:textId="77777777" w:rsidR="00A65F58" w:rsidRDefault="00A65F58" w:rsidP="00CF76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144E3"/>
    <w:multiLevelType w:val="hybridMultilevel"/>
    <w:tmpl w:val="75E2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23AEE"/>
    <w:multiLevelType w:val="hybridMultilevel"/>
    <w:tmpl w:val="88C0CA8E"/>
    <w:lvl w:ilvl="0" w:tplc="EEF01DC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C96E59"/>
    <w:multiLevelType w:val="hybridMultilevel"/>
    <w:tmpl w:val="1B922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7561643">
    <w:abstractNumId w:val="2"/>
  </w:num>
  <w:num w:numId="2" w16cid:durableId="146093798">
    <w:abstractNumId w:val="0"/>
  </w:num>
  <w:num w:numId="3" w16cid:durableId="57797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WDPCe/tHjioZUHuf0aeqKBlqqUs45ZlN6QpAD8G/Qe/2BtcNFM9QKmQiOgxmUlGWwj1d/xinL+GBwrZdaSfaQ==" w:salt="TLVS3Lkij5remNsgXYvuq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B2"/>
    <w:rsid w:val="00027188"/>
    <w:rsid w:val="000D1A2D"/>
    <w:rsid w:val="00126B5E"/>
    <w:rsid w:val="001C5DCB"/>
    <w:rsid w:val="00201504"/>
    <w:rsid w:val="002F0912"/>
    <w:rsid w:val="0031240D"/>
    <w:rsid w:val="00344435"/>
    <w:rsid w:val="00372112"/>
    <w:rsid w:val="0057696A"/>
    <w:rsid w:val="00593F58"/>
    <w:rsid w:val="005B3E19"/>
    <w:rsid w:val="00620617"/>
    <w:rsid w:val="00650FBE"/>
    <w:rsid w:val="006764E8"/>
    <w:rsid w:val="006C0B06"/>
    <w:rsid w:val="0070751D"/>
    <w:rsid w:val="007121F9"/>
    <w:rsid w:val="00745C25"/>
    <w:rsid w:val="007761FC"/>
    <w:rsid w:val="00806B24"/>
    <w:rsid w:val="0081088C"/>
    <w:rsid w:val="008B70DA"/>
    <w:rsid w:val="008D1505"/>
    <w:rsid w:val="008D47E7"/>
    <w:rsid w:val="00901218"/>
    <w:rsid w:val="00930FB9"/>
    <w:rsid w:val="00937440"/>
    <w:rsid w:val="00966A81"/>
    <w:rsid w:val="009C060C"/>
    <w:rsid w:val="009D186F"/>
    <w:rsid w:val="00A07CB2"/>
    <w:rsid w:val="00A3311A"/>
    <w:rsid w:val="00A558EA"/>
    <w:rsid w:val="00A65F58"/>
    <w:rsid w:val="00A955E9"/>
    <w:rsid w:val="00AC71E3"/>
    <w:rsid w:val="00B545E8"/>
    <w:rsid w:val="00B56BE8"/>
    <w:rsid w:val="00B82FE0"/>
    <w:rsid w:val="00BA0D91"/>
    <w:rsid w:val="00BF1F87"/>
    <w:rsid w:val="00BF293F"/>
    <w:rsid w:val="00C45143"/>
    <w:rsid w:val="00CD7F87"/>
    <w:rsid w:val="00CF761A"/>
    <w:rsid w:val="00D80192"/>
    <w:rsid w:val="00D905B4"/>
    <w:rsid w:val="00DB43C0"/>
    <w:rsid w:val="00E22C60"/>
    <w:rsid w:val="00E369F4"/>
    <w:rsid w:val="00EC4269"/>
    <w:rsid w:val="00EF1CF9"/>
    <w:rsid w:val="00F4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F3BA8"/>
  <w15:chartTrackingRefBased/>
  <w15:docId w15:val="{68838F05-7749-4F7C-8494-2157ECCD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B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5E9"/>
    <w:pPr>
      <w:ind w:left="720"/>
      <w:contextualSpacing/>
    </w:pPr>
  </w:style>
  <w:style w:type="paragraph" w:styleId="Header">
    <w:name w:val="header"/>
    <w:basedOn w:val="Normal"/>
    <w:link w:val="HeaderChar"/>
    <w:unhideWhenUsed/>
    <w:rsid w:val="00650FBE"/>
    <w:pPr>
      <w:tabs>
        <w:tab w:val="center" w:pos="4680"/>
        <w:tab w:val="right" w:pos="9360"/>
      </w:tabs>
      <w:spacing w:after="0" w:line="240" w:lineRule="auto"/>
    </w:pPr>
  </w:style>
  <w:style w:type="character" w:customStyle="1" w:styleId="HeaderChar">
    <w:name w:val="Header Char"/>
    <w:basedOn w:val="DefaultParagraphFont"/>
    <w:link w:val="Header"/>
    <w:rsid w:val="00650FBE"/>
  </w:style>
  <w:style w:type="paragraph" w:styleId="Footer">
    <w:name w:val="footer"/>
    <w:basedOn w:val="Normal"/>
    <w:link w:val="FooterChar"/>
    <w:uiPriority w:val="99"/>
    <w:unhideWhenUsed/>
    <w:rsid w:val="00650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FBE"/>
  </w:style>
  <w:style w:type="character" w:styleId="Hyperlink">
    <w:name w:val="Hyperlink"/>
    <w:basedOn w:val="DefaultParagraphFont"/>
    <w:uiPriority w:val="99"/>
    <w:unhideWhenUsed/>
    <w:rsid w:val="00CD7F87"/>
    <w:rPr>
      <w:color w:val="0563C1" w:themeColor="hyperlink"/>
      <w:u w:val="single"/>
    </w:rPr>
  </w:style>
  <w:style w:type="paragraph" w:styleId="BalloonText">
    <w:name w:val="Balloon Text"/>
    <w:basedOn w:val="Normal"/>
    <w:link w:val="BalloonTextChar"/>
    <w:uiPriority w:val="99"/>
    <w:semiHidden/>
    <w:unhideWhenUsed/>
    <w:rsid w:val="00AC7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E3"/>
    <w:rPr>
      <w:rFonts w:ascii="Segoe UI" w:hAnsi="Segoe UI" w:cs="Segoe UI"/>
      <w:sz w:val="18"/>
      <w:szCs w:val="18"/>
    </w:rPr>
  </w:style>
  <w:style w:type="paragraph" w:styleId="Title">
    <w:name w:val="Title"/>
    <w:basedOn w:val="Normal"/>
    <w:link w:val="TitleChar"/>
    <w:qFormat/>
    <w:rsid w:val="0037211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372112"/>
    <w:rPr>
      <w:rFonts w:ascii="Times New Roman" w:eastAsia="Times New Roman" w:hAnsi="Times New Roman" w:cs="Times New Roman"/>
      <w:b/>
      <w:bCs/>
      <w:sz w:val="24"/>
      <w:szCs w:val="24"/>
      <w:u w:val="single"/>
    </w:rPr>
  </w:style>
  <w:style w:type="paragraph" w:styleId="FootnoteText">
    <w:name w:val="footnote text"/>
    <w:basedOn w:val="Normal"/>
    <w:link w:val="FootnoteTextChar"/>
    <w:uiPriority w:val="99"/>
    <w:semiHidden/>
    <w:unhideWhenUsed/>
    <w:rsid w:val="00745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C25"/>
    <w:rPr>
      <w:sz w:val="20"/>
      <w:szCs w:val="20"/>
    </w:rPr>
  </w:style>
  <w:style w:type="character" w:styleId="FootnoteReference">
    <w:name w:val="footnote reference"/>
    <w:basedOn w:val="DefaultParagraphFont"/>
    <w:uiPriority w:val="99"/>
    <w:semiHidden/>
    <w:unhideWhenUsed/>
    <w:rsid w:val="00745C25"/>
    <w:rPr>
      <w:vertAlign w:val="superscript"/>
    </w:rPr>
  </w:style>
  <w:style w:type="table" w:styleId="TableGrid">
    <w:name w:val="Table Grid"/>
    <w:basedOn w:val="TableNormal"/>
    <w:uiPriority w:val="59"/>
    <w:rsid w:val="00CF761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9503">
      <w:bodyDiv w:val="1"/>
      <w:marLeft w:val="0"/>
      <w:marRight w:val="0"/>
      <w:marTop w:val="0"/>
      <w:marBottom w:val="0"/>
      <w:divBdr>
        <w:top w:val="none" w:sz="0" w:space="0" w:color="auto"/>
        <w:left w:val="none" w:sz="0" w:space="0" w:color="auto"/>
        <w:bottom w:val="none" w:sz="0" w:space="0" w:color="auto"/>
        <w:right w:val="none" w:sz="0" w:space="0" w:color="auto"/>
      </w:divBdr>
    </w:div>
    <w:div w:id="169268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ntranet.insidehopkinsmedicine.org/privacy_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47464-C16B-4FD2-8D57-CECA2115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Bradfield</dc:creator>
  <cp:keywords/>
  <dc:description/>
  <cp:lastModifiedBy>Owens, Shannon</cp:lastModifiedBy>
  <cp:revision>2</cp:revision>
  <cp:lastPrinted>2017-06-19T19:30:00Z</cp:lastPrinted>
  <dcterms:created xsi:type="dcterms:W3CDTF">2022-06-15T14:19:00Z</dcterms:created>
  <dcterms:modified xsi:type="dcterms:W3CDTF">2022-06-15T14:19:00Z</dcterms:modified>
</cp:coreProperties>
</file>